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5"/>
        <w:gridCol w:w="3114"/>
        <w:gridCol w:w="3111"/>
      </w:tblGrid>
      <w:tr w:rsidR="00084A36" w:rsidRPr="00305A36" w14:paraId="073E8E13" w14:textId="77777777" w:rsidTr="00305A36">
        <w:trPr>
          <w:trHeight w:val="530"/>
        </w:trPr>
        <w:tc>
          <w:tcPr>
            <w:tcW w:w="3192" w:type="dxa"/>
          </w:tcPr>
          <w:p w14:paraId="3DD0A04D" w14:textId="77777777" w:rsidR="00084A36" w:rsidRPr="00305A36" w:rsidRDefault="00084A36" w:rsidP="00305A36">
            <w:pPr>
              <w:ind w:right="-360"/>
              <w:rPr>
                <w:rFonts w:ascii="Arial" w:hAnsi="Arial"/>
                <w:b/>
              </w:rPr>
            </w:pPr>
            <w:r w:rsidRPr="00305A36">
              <w:rPr>
                <w:rFonts w:ascii="Arial" w:hAnsi="Arial"/>
                <w:b/>
              </w:rPr>
              <w:t>Bond Guaranteeing</w:t>
            </w:r>
          </w:p>
          <w:p w14:paraId="07A280EE" w14:textId="77777777" w:rsidR="00084A36" w:rsidRPr="00305A36" w:rsidRDefault="00084A36" w:rsidP="00305A36">
            <w:pPr>
              <w:ind w:right="-360"/>
              <w:rPr>
                <w:rFonts w:ascii="Arial" w:hAnsi="Arial"/>
                <w:b/>
              </w:rPr>
            </w:pPr>
            <w:r w:rsidRPr="00305A36">
              <w:rPr>
                <w:rFonts w:ascii="Arial" w:hAnsi="Arial"/>
                <w:b/>
              </w:rPr>
              <w:t>Sponsors’ Performance</w:t>
            </w:r>
          </w:p>
        </w:tc>
        <w:tc>
          <w:tcPr>
            <w:tcW w:w="3192" w:type="dxa"/>
          </w:tcPr>
          <w:p w14:paraId="0038E941" w14:textId="77777777" w:rsidR="00084A36" w:rsidRPr="00305A36" w:rsidRDefault="00084A36" w:rsidP="00305A36">
            <w:pPr>
              <w:ind w:right="-360"/>
              <w:rPr>
                <w:rFonts w:ascii="Arial" w:hAnsi="Arial"/>
                <w:b/>
              </w:rPr>
            </w:pPr>
            <w:r w:rsidRPr="00305A36">
              <w:rPr>
                <w:rFonts w:ascii="Arial" w:hAnsi="Arial"/>
                <w:b/>
                <w:sz w:val="16"/>
              </w:rPr>
              <w:t>U.S. Department of Housing</w:t>
            </w:r>
          </w:p>
          <w:p w14:paraId="22591E55" w14:textId="77777777" w:rsidR="00084A36" w:rsidRPr="00305A36" w:rsidRDefault="00084A36" w:rsidP="00305A36">
            <w:pPr>
              <w:ind w:right="-360"/>
              <w:rPr>
                <w:rFonts w:ascii="Arial" w:hAnsi="Arial"/>
                <w:b/>
              </w:rPr>
            </w:pPr>
            <w:r w:rsidRPr="00305A36">
              <w:rPr>
                <w:rFonts w:ascii="Arial" w:hAnsi="Arial"/>
                <w:b/>
                <w:sz w:val="16"/>
              </w:rPr>
              <w:t xml:space="preserve">and Urban Development    </w:t>
            </w:r>
          </w:p>
          <w:p w14:paraId="4FED73CD" w14:textId="77777777" w:rsidR="00084A36" w:rsidRPr="00305A36" w:rsidRDefault="00084A36" w:rsidP="00305A36">
            <w:pPr>
              <w:ind w:right="-360"/>
              <w:rPr>
                <w:rFonts w:ascii="Arial" w:hAnsi="Arial"/>
                <w:b/>
              </w:rPr>
            </w:pPr>
            <w:r w:rsidRPr="00305A36">
              <w:rPr>
                <w:rFonts w:ascii="Arial" w:hAnsi="Arial"/>
                <w:sz w:val="16"/>
              </w:rPr>
              <w:t>Office of Housing</w:t>
            </w:r>
          </w:p>
        </w:tc>
        <w:tc>
          <w:tcPr>
            <w:tcW w:w="3192" w:type="dxa"/>
          </w:tcPr>
          <w:p w14:paraId="63806E4A" w14:textId="736F153A" w:rsidR="00CE53C1" w:rsidRDefault="00084A36" w:rsidP="00CE53C1">
            <w:pPr>
              <w:ind w:right="180"/>
              <w:jc w:val="right"/>
              <w:rPr>
                <w:rFonts w:ascii="Arial" w:hAnsi="Arial"/>
                <w:b/>
                <w:sz w:val="16"/>
              </w:rPr>
            </w:pPr>
            <w:r w:rsidRPr="00305A36">
              <w:rPr>
                <w:rFonts w:ascii="Arial" w:hAnsi="Arial"/>
                <w:b/>
              </w:rPr>
              <w:t xml:space="preserve">         </w:t>
            </w:r>
            <w:r w:rsidRPr="00305A36">
              <w:rPr>
                <w:rFonts w:ascii="Arial" w:hAnsi="Arial"/>
                <w:sz w:val="16"/>
              </w:rPr>
              <w:t>OMB Approval No.</w:t>
            </w:r>
            <w:r w:rsidR="00A52ACC">
              <w:rPr>
                <w:rFonts w:ascii="Arial" w:hAnsi="Arial"/>
                <w:sz w:val="16"/>
              </w:rPr>
              <w:t xml:space="preserve"> 2502-0598</w:t>
            </w:r>
          </w:p>
          <w:p w14:paraId="5113FF86" w14:textId="79DD3A6A" w:rsidR="00084A36" w:rsidRPr="006533B5" w:rsidRDefault="00846C45" w:rsidP="00C85DFD">
            <w:pPr>
              <w:ind w:right="180"/>
              <w:jc w:val="right"/>
              <w:rPr>
                <w:rFonts w:ascii="Arial" w:hAnsi="Arial"/>
              </w:rPr>
            </w:pPr>
            <w:r w:rsidRPr="006533B5">
              <w:rPr>
                <w:rFonts w:ascii="Arial" w:hAnsi="Arial"/>
                <w:sz w:val="16"/>
              </w:rPr>
              <w:t xml:space="preserve">(Exp. </w:t>
            </w:r>
            <w:r w:rsidR="006533B5">
              <w:rPr>
                <w:rFonts w:ascii="Arial" w:hAnsi="Arial"/>
                <w:sz w:val="16"/>
              </w:rPr>
              <w:t>9</w:t>
            </w:r>
            <w:r w:rsidRPr="006533B5">
              <w:rPr>
                <w:rFonts w:ascii="Arial" w:hAnsi="Arial"/>
                <w:sz w:val="16"/>
              </w:rPr>
              <w:t>/30/20</w:t>
            </w:r>
            <w:r w:rsidR="006533B5">
              <w:rPr>
                <w:rFonts w:ascii="Arial" w:hAnsi="Arial"/>
                <w:sz w:val="16"/>
              </w:rPr>
              <w:t>21</w:t>
            </w:r>
            <w:r w:rsidRPr="006533B5">
              <w:rPr>
                <w:rFonts w:ascii="Arial" w:hAnsi="Arial"/>
                <w:sz w:val="16"/>
              </w:rPr>
              <w:t>)</w:t>
            </w:r>
          </w:p>
        </w:tc>
      </w:tr>
    </w:tbl>
    <w:p w14:paraId="05DD32F1" w14:textId="77777777" w:rsidR="00D8271F" w:rsidRDefault="00D8271F">
      <w:pPr>
        <w:ind w:right="-360"/>
        <w:rPr>
          <w:rFonts w:ascii="Arial" w:hAnsi="Arial"/>
          <w:b/>
        </w:rPr>
      </w:pPr>
    </w:p>
    <w:p w14:paraId="11F7F855" w14:textId="77777777" w:rsidR="003F227A" w:rsidRPr="003F227A" w:rsidRDefault="00D8271F" w:rsidP="003F227A">
      <w:pPr>
        <w:pBdr>
          <w:top w:val="single" w:sz="4" w:space="1" w:color="auto"/>
          <w:left w:val="single" w:sz="4" w:space="4" w:color="auto"/>
          <w:bottom w:val="single" w:sz="4" w:space="1" w:color="auto"/>
          <w:right w:val="single" w:sz="4" w:space="4" w:color="auto"/>
        </w:pBdr>
        <w:ind w:right="-360"/>
        <w:jc w:val="both"/>
        <w:rPr>
          <w:rFonts w:ascii="Arial" w:hAnsi="Arial"/>
          <w:sz w:val="16"/>
        </w:rPr>
      </w:pPr>
      <w:r w:rsidRPr="003F227A">
        <w:rPr>
          <w:rFonts w:ascii="Arial" w:hAnsi="Arial"/>
          <w:b/>
          <w:sz w:val="16"/>
        </w:rPr>
        <w:t>Public Reporting Burden</w:t>
      </w:r>
      <w:r>
        <w:rPr>
          <w:rFonts w:ascii="Arial" w:hAnsi="Arial"/>
          <w:sz w:val="16"/>
        </w:rP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3F227A" w:rsidRPr="003F227A">
        <w:rPr>
          <w:rFonts w:ascii="Arial" w:hAnsi="Arial"/>
          <w:sz w:val="16"/>
        </w:rPr>
        <w:t xml:space="preserve">Response to this request for information is </w:t>
      </w:r>
      <w:r w:rsidR="003F227A" w:rsidRPr="003F227A">
        <w:rPr>
          <w:rFonts w:ascii="Arial" w:hAnsi="Arial"/>
          <w:bCs/>
          <w:sz w:val="16"/>
        </w:rPr>
        <w:t xml:space="preserve">required </w:t>
      </w:r>
      <w:proofErr w:type="gramStart"/>
      <w:r w:rsidR="003F227A" w:rsidRPr="003F227A">
        <w:rPr>
          <w:rFonts w:ascii="Arial" w:hAnsi="Arial"/>
          <w:bCs/>
          <w:sz w:val="16"/>
        </w:rPr>
        <w:t>in order to</w:t>
      </w:r>
      <w:proofErr w:type="gramEnd"/>
      <w:r w:rsidR="003F227A" w:rsidRPr="003F227A">
        <w:rPr>
          <w:rFonts w:ascii="Arial" w:hAnsi="Arial"/>
          <w:bCs/>
          <w:sz w:val="16"/>
        </w:rPr>
        <w:t xml:space="preserve"> receive the benefits to be derived</w:t>
      </w:r>
      <w:r w:rsidR="003F227A" w:rsidRPr="003F227A">
        <w:rPr>
          <w:rFonts w:ascii="Arial" w:hAnsi="Arial"/>
          <w:sz w:val="16"/>
        </w:rPr>
        <w:t xml:space="preserve">.  This agency may not collect this information, and you are not required to complete this form unless it displays a currently valid OMB control number. </w:t>
      </w:r>
      <w:r w:rsidR="00054BB0">
        <w:rPr>
          <w:rFonts w:ascii="Arial" w:hAnsi="Arial"/>
          <w:sz w:val="16"/>
        </w:rPr>
        <w:t xml:space="preserve"> </w:t>
      </w:r>
      <w:r w:rsidR="00054BB0" w:rsidRPr="00054BB0">
        <w:rPr>
          <w:rFonts w:ascii="Arial" w:hAnsi="Arial"/>
          <w:sz w:val="16"/>
        </w:rPr>
        <w:t>While no assurance of confidentiality is pledged to respondents, HUD generally discloses this data only in response to a Freedom of Information Act request.</w:t>
      </w:r>
    </w:p>
    <w:p w14:paraId="70FE91DE" w14:textId="77777777" w:rsidR="00CE53C1" w:rsidRDefault="00CE53C1">
      <w:pPr>
        <w:ind w:right="-360"/>
        <w:jc w:val="both"/>
        <w:rPr>
          <w:rFonts w:ascii="Arial" w:hAnsi="Arial"/>
        </w:rPr>
      </w:pPr>
    </w:p>
    <w:p w14:paraId="712EEC4E" w14:textId="5D801189" w:rsidR="00CE53C1" w:rsidRPr="00F329A2" w:rsidRDefault="00CE53C1" w:rsidP="00CE53C1">
      <w:pPr>
        <w:rPr>
          <w:rFonts w:ascii="Arial" w:hAnsi="Arial" w:cs="Arial"/>
        </w:rPr>
      </w:pPr>
      <w:r w:rsidRPr="00F329A2">
        <w:rPr>
          <w:rFonts w:ascii="Arial" w:hAnsi="Arial" w:cs="Arial"/>
          <w:b/>
          <w:bCs/>
          <w:sz w:val="16"/>
          <w:szCs w:val="16"/>
        </w:rPr>
        <w:t xml:space="preserve">Warning: </w:t>
      </w:r>
      <w:r w:rsidRPr="00F329A2">
        <w:rPr>
          <w:rFonts w:ascii="Arial" w:hAnsi="Arial" w:cs="Arial"/>
          <w:sz w:val="16"/>
          <w:szCs w:val="16"/>
        </w:rPr>
        <w:t>Federal law provides that anyone who knowingly or willfully submits (or causes to submit) a document containing any false, fictitious,</w:t>
      </w:r>
      <w:r>
        <w:rPr>
          <w:rFonts w:ascii="Arial" w:hAnsi="Arial" w:cs="Arial"/>
          <w:sz w:val="16"/>
          <w:szCs w:val="16"/>
        </w:rPr>
        <w:t xml:space="preserve"> </w:t>
      </w:r>
      <w:r w:rsidRPr="00F329A2">
        <w:rPr>
          <w:rFonts w:ascii="Arial" w:hAnsi="Arial" w:cs="Arial"/>
          <w:sz w:val="16"/>
          <w:szCs w:val="16"/>
        </w:rPr>
        <w:t>misleading, or fraudulent statement/certification or entry may be criminally prosecuted and may incur civil administrative liability. Penalties</w:t>
      </w:r>
      <w:r>
        <w:rPr>
          <w:rFonts w:ascii="Arial" w:hAnsi="Arial" w:cs="Arial"/>
          <w:sz w:val="16"/>
          <w:szCs w:val="16"/>
        </w:rPr>
        <w:t xml:space="preserve"> </w:t>
      </w:r>
      <w:r w:rsidRPr="00F329A2">
        <w:rPr>
          <w:rFonts w:ascii="Arial" w:hAnsi="Arial" w:cs="Arial"/>
          <w:sz w:val="16"/>
          <w:szCs w:val="16"/>
        </w:rPr>
        <w:t>upon conviction can include a fine and imprisonment, as provided pursuant to applicable law, which includes, but is not limited to, 18 U.S.C.</w:t>
      </w:r>
      <w:r>
        <w:rPr>
          <w:rFonts w:ascii="Arial" w:hAnsi="Arial" w:cs="Arial"/>
          <w:sz w:val="16"/>
          <w:szCs w:val="16"/>
        </w:rPr>
        <w:t xml:space="preserve"> </w:t>
      </w:r>
      <w:r w:rsidRPr="00F329A2">
        <w:rPr>
          <w:rFonts w:ascii="Arial" w:hAnsi="Arial" w:cs="Arial"/>
          <w:sz w:val="16"/>
          <w:szCs w:val="16"/>
        </w:rPr>
        <w:t>1001, 1010, 1012; 3</w:t>
      </w:r>
      <w:r w:rsidR="00331271">
        <w:rPr>
          <w:rFonts w:ascii="Arial" w:hAnsi="Arial" w:cs="Arial"/>
          <w:sz w:val="16"/>
          <w:szCs w:val="16"/>
        </w:rPr>
        <w:t>1</w:t>
      </w:r>
      <w:r w:rsidRPr="00F329A2">
        <w:rPr>
          <w:rFonts w:ascii="Arial" w:hAnsi="Arial" w:cs="Arial"/>
          <w:sz w:val="16"/>
          <w:szCs w:val="16"/>
        </w:rPr>
        <w:t xml:space="preserve"> U.S.C. 3729, 3802, 24 C.F.R. Parts 25, 28 and 30, and 2 C.F.R. Parts 180 and 2424.</w:t>
      </w:r>
    </w:p>
    <w:p w14:paraId="302C5383" w14:textId="77777777" w:rsidR="00CE53C1" w:rsidRDefault="00CE53C1">
      <w:pPr>
        <w:ind w:right="-360"/>
        <w:jc w:val="both"/>
        <w:rPr>
          <w:rFonts w:ascii="Arial" w:hAnsi="Arial"/>
        </w:rPr>
      </w:pPr>
    </w:p>
    <w:p w14:paraId="2F8CA713" w14:textId="77777777" w:rsidR="00CE53C1" w:rsidRDefault="00CE53C1">
      <w:pPr>
        <w:ind w:right="-360"/>
        <w:jc w:val="both"/>
        <w:rPr>
          <w:rFonts w:ascii="Arial" w:hAnsi="Arial"/>
        </w:rPr>
      </w:pPr>
    </w:p>
    <w:p w14:paraId="41F25F9D" w14:textId="75E7CBE4" w:rsidR="00D8271F" w:rsidRDefault="008261C7">
      <w:pPr>
        <w:ind w:right="-360"/>
        <w:jc w:val="both"/>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14:anchorId="0A4AF077" wp14:editId="2891A15A">
                <wp:simplePos x="0" y="0"/>
                <wp:positionH relativeFrom="column">
                  <wp:posOffset>0</wp:posOffset>
                </wp:positionH>
                <wp:positionV relativeFrom="paragraph">
                  <wp:posOffset>86360</wp:posOffset>
                </wp:positionV>
                <wp:extent cx="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E8A10"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p w14:paraId="77F7C451" w14:textId="77777777" w:rsidR="00D8271F" w:rsidRDefault="00D8271F">
      <w:pPr>
        <w:pStyle w:val="BodyText3"/>
        <w:spacing w:line="240" w:lineRule="auto"/>
        <w:jc w:val="left"/>
        <w:rPr>
          <w:rFonts w:ascii="Arial" w:hAnsi="Arial"/>
          <w:sz w:val="24"/>
        </w:rPr>
      </w:pPr>
      <w:r>
        <w:rPr>
          <w:rFonts w:ascii="Arial" w:hAnsi="Arial"/>
          <w:b/>
          <w:sz w:val="24"/>
        </w:rPr>
        <w:t>This Agreement</w:t>
      </w:r>
      <w:r>
        <w:rPr>
          <w:rFonts w:ascii="Arial" w:hAnsi="Arial"/>
          <w:sz w:val="24"/>
        </w:rPr>
        <w:t xml:space="preserve"> is made this ______ day of ________________, 20___, by and between ___________________________, </w:t>
      </w:r>
      <w:r w:rsidR="00D26067">
        <w:rPr>
          <w:rFonts w:ascii="Arial" w:hAnsi="Arial"/>
          <w:sz w:val="24"/>
        </w:rPr>
        <w:t>(</w:t>
      </w:r>
      <w:r w:rsidR="00D26067" w:rsidRPr="00D26067">
        <w:rPr>
          <w:rFonts w:ascii="Arial" w:hAnsi="Arial"/>
          <w:b/>
          <w:sz w:val="24"/>
        </w:rPr>
        <w:t>“</w:t>
      </w:r>
      <w:r w:rsidRPr="00D26067">
        <w:rPr>
          <w:rFonts w:ascii="Arial" w:hAnsi="Arial"/>
          <w:b/>
          <w:sz w:val="24"/>
        </w:rPr>
        <w:t>Sponsor</w:t>
      </w:r>
      <w:r w:rsidR="00D26067" w:rsidRPr="00D26067">
        <w:rPr>
          <w:rFonts w:ascii="Arial" w:hAnsi="Arial"/>
          <w:b/>
          <w:sz w:val="24"/>
        </w:rPr>
        <w:t>”</w:t>
      </w:r>
      <w:r w:rsidR="00D26067">
        <w:rPr>
          <w:rFonts w:ascii="Arial" w:hAnsi="Arial"/>
          <w:sz w:val="24"/>
        </w:rPr>
        <w:t>)</w:t>
      </w:r>
      <w:r>
        <w:rPr>
          <w:rFonts w:ascii="Arial" w:hAnsi="Arial"/>
          <w:sz w:val="24"/>
        </w:rPr>
        <w:t xml:space="preserve">, having an office at _____________________, and _________________________, </w:t>
      </w:r>
      <w:r w:rsidR="00D26067">
        <w:rPr>
          <w:rFonts w:ascii="Arial" w:hAnsi="Arial"/>
          <w:sz w:val="24"/>
        </w:rPr>
        <w:t>(</w:t>
      </w:r>
      <w:r w:rsidR="00D26067" w:rsidRPr="00D26067">
        <w:rPr>
          <w:rFonts w:ascii="Arial" w:hAnsi="Arial"/>
          <w:b/>
          <w:sz w:val="24"/>
        </w:rPr>
        <w:t>“</w:t>
      </w:r>
      <w:r w:rsidRPr="00D26067">
        <w:rPr>
          <w:rFonts w:ascii="Arial" w:hAnsi="Arial"/>
          <w:b/>
          <w:sz w:val="24"/>
        </w:rPr>
        <w:t>Surety</w:t>
      </w:r>
      <w:r w:rsidR="00D26067" w:rsidRPr="00D26067">
        <w:rPr>
          <w:rFonts w:ascii="Arial" w:hAnsi="Arial"/>
          <w:b/>
          <w:sz w:val="24"/>
        </w:rPr>
        <w:t>”</w:t>
      </w:r>
      <w:r w:rsidR="00D26067">
        <w:rPr>
          <w:rFonts w:ascii="Arial" w:hAnsi="Arial"/>
          <w:sz w:val="24"/>
        </w:rPr>
        <w:t>)</w:t>
      </w:r>
      <w:r>
        <w:rPr>
          <w:rFonts w:ascii="Arial" w:hAnsi="Arial"/>
          <w:sz w:val="24"/>
        </w:rPr>
        <w:t>, having an office at _____________________.</w:t>
      </w:r>
    </w:p>
    <w:p w14:paraId="77335561" w14:textId="77777777" w:rsidR="00D8271F" w:rsidRDefault="00D8271F">
      <w:pPr>
        <w:pStyle w:val="BodyText3"/>
        <w:spacing w:line="240" w:lineRule="auto"/>
        <w:jc w:val="left"/>
        <w:rPr>
          <w:rFonts w:ascii="Arial" w:hAnsi="Arial"/>
          <w:sz w:val="24"/>
        </w:rPr>
      </w:pPr>
    </w:p>
    <w:p w14:paraId="075F511E" w14:textId="77777777" w:rsidR="00D8271F" w:rsidRDefault="00D8271F">
      <w:pPr>
        <w:pStyle w:val="BodyText3"/>
        <w:spacing w:line="240" w:lineRule="auto"/>
        <w:jc w:val="left"/>
        <w:rPr>
          <w:rFonts w:ascii="Arial" w:hAnsi="Arial"/>
          <w:sz w:val="24"/>
        </w:rPr>
      </w:pPr>
      <w:r>
        <w:rPr>
          <w:rFonts w:ascii="Arial" w:hAnsi="Arial"/>
          <w:sz w:val="24"/>
        </w:rPr>
        <w:t xml:space="preserve">Sponsor has entered into a certain </w:t>
      </w:r>
      <w:r>
        <w:rPr>
          <w:rFonts w:ascii="Arial" w:hAnsi="Arial" w:cs="Arial"/>
          <w:sz w:val="24"/>
        </w:rPr>
        <w:t>Agreement of Sponsor to Furnish Additional Funds</w:t>
      </w:r>
      <w:r>
        <w:rPr>
          <w:rFonts w:ascii="Arial" w:hAnsi="Arial"/>
          <w:sz w:val="24"/>
        </w:rPr>
        <w:t xml:space="preserve"> with </w:t>
      </w:r>
      <w:r w:rsidR="008126F2">
        <w:rPr>
          <w:rFonts w:ascii="Arial" w:hAnsi="Arial"/>
          <w:sz w:val="24"/>
        </w:rPr>
        <w:t>the U.S. Department of Housing and Urban Development (</w:t>
      </w:r>
      <w:r w:rsidR="008126F2" w:rsidRPr="008126F2">
        <w:rPr>
          <w:rFonts w:ascii="Arial" w:hAnsi="Arial"/>
          <w:b/>
          <w:sz w:val="24"/>
        </w:rPr>
        <w:t>“</w:t>
      </w:r>
      <w:r w:rsidRPr="008126F2">
        <w:rPr>
          <w:rFonts w:ascii="Arial" w:hAnsi="Arial"/>
          <w:b/>
          <w:sz w:val="24"/>
        </w:rPr>
        <w:t>HUD</w:t>
      </w:r>
      <w:r w:rsidR="008126F2" w:rsidRPr="008126F2">
        <w:rPr>
          <w:rFonts w:ascii="Arial" w:hAnsi="Arial"/>
          <w:b/>
          <w:sz w:val="24"/>
        </w:rPr>
        <w:t>”</w:t>
      </w:r>
      <w:r w:rsidR="008126F2">
        <w:rPr>
          <w:rFonts w:ascii="Arial" w:hAnsi="Arial"/>
          <w:sz w:val="24"/>
        </w:rPr>
        <w:t>)</w:t>
      </w:r>
      <w:r>
        <w:rPr>
          <w:rFonts w:ascii="Arial" w:hAnsi="Arial"/>
          <w:sz w:val="24"/>
        </w:rPr>
        <w:t xml:space="preserve"> dated __________________________, 20_____, under which Sponsor shall deposit in escrow the sum of ______________________________ Dollars ($____________________) (</w:t>
      </w:r>
      <w:r w:rsidR="00DE739B">
        <w:rPr>
          <w:rFonts w:ascii="Arial" w:hAnsi="Arial"/>
          <w:b/>
          <w:sz w:val="24"/>
        </w:rPr>
        <w:t>“</w:t>
      </w:r>
      <w:r w:rsidRPr="00DE739B">
        <w:rPr>
          <w:rFonts w:ascii="Arial" w:hAnsi="Arial"/>
          <w:b/>
          <w:sz w:val="24"/>
        </w:rPr>
        <w:t>Deposit</w:t>
      </w:r>
      <w:r w:rsidR="00DE739B">
        <w:rPr>
          <w:rFonts w:ascii="Arial" w:hAnsi="Arial"/>
          <w:b/>
          <w:sz w:val="24"/>
        </w:rPr>
        <w:t>”</w:t>
      </w:r>
      <w:r>
        <w:rPr>
          <w:rFonts w:ascii="Arial" w:hAnsi="Arial"/>
          <w:sz w:val="24"/>
        </w:rPr>
        <w:t>), on or before __________________, 20____, in order to meet the requirements of the HUD commitment to insure a Loan for the Project identified as __________________________________,</w:t>
      </w:r>
      <w:r w:rsidR="00C67A64">
        <w:rPr>
          <w:rFonts w:ascii="Arial" w:hAnsi="Arial"/>
          <w:sz w:val="24"/>
        </w:rPr>
        <w:t xml:space="preserve"> </w:t>
      </w:r>
      <w:r>
        <w:rPr>
          <w:rFonts w:ascii="Arial" w:hAnsi="Arial"/>
          <w:sz w:val="24"/>
        </w:rPr>
        <w:t>HUD Project No. ________________</w:t>
      </w:r>
      <w:r w:rsidR="00DF3C74">
        <w:rPr>
          <w:rFonts w:ascii="Arial" w:hAnsi="Arial"/>
          <w:sz w:val="24"/>
        </w:rPr>
        <w:t xml:space="preserve">, </w:t>
      </w:r>
      <w:r>
        <w:rPr>
          <w:rFonts w:ascii="Arial" w:hAnsi="Arial"/>
          <w:sz w:val="24"/>
        </w:rPr>
        <w:t xml:space="preserve">located in _________________________________. </w:t>
      </w:r>
      <w:r w:rsidR="00CE53C1">
        <w:rPr>
          <w:rFonts w:ascii="Arial" w:hAnsi="Arial"/>
          <w:sz w:val="24"/>
        </w:rPr>
        <w:t xml:space="preserve"> </w:t>
      </w:r>
      <w:r>
        <w:rPr>
          <w:rFonts w:ascii="Arial" w:hAnsi="Arial"/>
          <w:sz w:val="24"/>
        </w:rPr>
        <w:t>Sponsor and Surety are held and firmly bound unto HUD in the amount of the Deposit, for the payment whereof the Sponsor and Surety bind themselves, their heirs, executors, administrators, successors and assigns, jointly and severally by these presents; and</w:t>
      </w:r>
      <w:r>
        <w:t xml:space="preserve"> </w:t>
      </w:r>
      <w:r>
        <w:rPr>
          <w:rFonts w:ascii="Arial" w:hAnsi="Arial"/>
          <w:sz w:val="24"/>
        </w:rPr>
        <w:t xml:space="preserve">the condition of the obligation is such that if the Sponsor shall make the Deposit required by the </w:t>
      </w:r>
      <w:r>
        <w:rPr>
          <w:rFonts w:cs="Arial"/>
        </w:rPr>
        <w:t xml:space="preserve"> </w:t>
      </w:r>
      <w:r>
        <w:rPr>
          <w:rFonts w:ascii="Arial" w:hAnsi="Arial" w:cs="Arial"/>
          <w:sz w:val="24"/>
        </w:rPr>
        <w:t>Agreement of Sponsor to Furnish Additional Funds</w:t>
      </w:r>
      <w:r>
        <w:rPr>
          <w:rFonts w:ascii="Arial" w:hAnsi="Arial"/>
          <w:sz w:val="24"/>
        </w:rPr>
        <w:t xml:space="preserve">, or, in the event that the Sponsor shall default in such obligation, the Surety shall, promptly after written notice of such default, make the Deposit on behalf of the Sponsor.    </w:t>
      </w:r>
    </w:p>
    <w:p w14:paraId="6EB7AE82" w14:textId="77777777" w:rsidR="00D8271F" w:rsidRDefault="00D8271F">
      <w:pPr>
        <w:ind w:right="-360"/>
        <w:rPr>
          <w:rFonts w:ascii="Arial" w:hAnsi="Arial"/>
        </w:rPr>
      </w:pPr>
    </w:p>
    <w:p w14:paraId="17AE9D6D" w14:textId="4782B2A0" w:rsidR="00D8271F" w:rsidRDefault="008261C7">
      <w:pPr>
        <w:ind w:right="-360"/>
        <w:rPr>
          <w:rFonts w:ascii="Arial" w:hAnsi="Arial"/>
        </w:rPr>
      </w:pPr>
      <w:r>
        <w:rPr>
          <w:rFonts w:ascii="Arial" w:hAnsi="Arial"/>
          <w:noProof/>
        </w:rPr>
        <mc:AlternateContent>
          <mc:Choice Requires="wps">
            <w:drawing>
              <wp:anchor distT="0" distB="0" distL="114300" distR="114300" simplePos="0" relativeHeight="251658240" behindDoc="0" locked="0" layoutInCell="0" allowOverlap="1" wp14:anchorId="20DA1D2A" wp14:editId="2AC7A146">
                <wp:simplePos x="0" y="0"/>
                <wp:positionH relativeFrom="column">
                  <wp:posOffset>0</wp:posOffset>
                </wp:positionH>
                <wp:positionV relativeFrom="paragraph">
                  <wp:posOffset>86360</wp:posOffset>
                </wp:positionV>
                <wp:extent cx="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E246F"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r w:rsidR="00D8271F">
        <w:rPr>
          <w:rFonts w:ascii="Arial" w:hAnsi="Arial"/>
        </w:rPr>
        <w:t xml:space="preserve">The parties hereto have duly executed this Bond Guaranteeing Sponsors’ Performance as of the day and year first above written.  </w:t>
      </w:r>
    </w:p>
    <w:p w14:paraId="3C46FC9C" w14:textId="77777777" w:rsidR="00D8271F" w:rsidRDefault="00D8271F">
      <w:pPr>
        <w:ind w:right="-360"/>
        <w:rPr>
          <w:rFonts w:ascii="Arial" w:hAnsi="Arial"/>
        </w:rPr>
      </w:pPr>
    </w:p>
    <w:p w14:paraId="0A55CBFC" w14:textId="3716DA90" w:rsidR="00D8271F" w:rsidRDefault="00AC1E85">
      <w:pPr>
        <w:pStyle w:val="Heading1"/>
        <w:spacing w:line="360" w:lineRule="auto"/>
        <w:ind w:left="0" w:right="-360"/>
        <w:jc w:val="both"/>
        <w:rPr>
          <w:rFonts w:ascii="Arial" w:hAnsi="Arial"/>
          <w:b w:val="0"/>
        </w:rPr>
      </w:pPr>
      <w:r>
        <w:rPr>
          <w:rFonts w:ascii="Arial" w:hAnsi="Arial"/>
        </w:rPr>
        <w:t>SPONSOR</w:t>
      </w:r>
      <w:r w:rsidR="00D8271F">
        <w:rPr>
          <w:rFonts w:ascii="Arial" w:hAnsi="Arial"/>
        </w:rPr>
        <w:t>:</w:t>
      </w:r>
      <w:r w:rsidR="00D8271F">
        <w:rPr>
          <w:rFonts w:ascii="Arial" w:hAnsi="Arial"/>
        </w:rPr>
        <w:tab/>
      </w:r>
      <w:r w:rsidR="00D8271F">
        <w:rPr>
          <w:rFonts w:ascii="Arial" w:hAnsi="Arial"/>
          <w:b w:val="0"/>
        </w:rPr>
        <w:t>___________________</w:t>
      </w:r>
      <w:r w:rsidR="00D8271F">
        <w:rPr>
          <w:rFonts w:ascii="Arial" w:hAnsi="Arial"/>
          <w:b w:val="0"/>
        </w:rPr>
        <w:tab/>
      </w:r>
      <w:r w:rsidR="00D8271F">
        <w:rPr>
          <w:rFonts w:ascii="Arial" w:hAnsi="Arial"/>
        </w:rPr>
        <w:t xml:space="preserve">SURETY:  </w:t>
      </w:r>
      <w:r w:rsidR="00D8271F">
        <w:rPr>
          <w:rFonts w:ascii="Arial" w:hAnsi="Arial"/>
          <w:b w:val="0"/>
        </w:rPr>
        <w:t>_______________________________</w:t>
      </w:r>
    </w:p>
    <w:p w14:paraId="187F37D3" w14:textId="77777777" w:rsidR="00D8271F" w:rsidRDefault="00D8271F">
      <w:pPr>
        <w:tabs>
          <w:tab w:val="left" w:pos="720"/>
          <w:tab w:val="left" w:pos="1440"/>
          <w:tab w:val="left" w:pos="2160"/>
          <w:tab w:val="left" w:pos="2880"/>
          <w:tab w:val="left" w:pos="3600"/>
          <w:tab w:val="left" w:pos="4320"/>
        </w:tabs>
        <w:spacing w:line="360" w:lineRule="auto"/>
        <w:ind w:right="-360"/>
        <w:jc w:val="both"/>
        <w:rPr>
          <w:rFonts w:ascii="Arial" w:hAnsi="Arial"/>
        </w:rPr>
      </w:pPr>
      <w:r>
        <w:rPr>
          <w:rFonts w:ascii="Arial" w:hAnsi="Arial"/>
        </w:rPr>
        <w:t xml:space="preserve">By: ___________________________     </w:t>
      </w:r>
      <w:proofErr w:type="gramStart"/>
      <w:r>
        <w:rPr>
          <w:rFonts w:ascii="Arial" w:hAnsi="Arial"/>
        </w:rPr>
        <w:t>By</w:t>
      </w:r>
      <w:proofErr w:type="gramEnd"/>
      <w:r>
        <w:rPr>
          <w:rFonts w:ascii="Arial" w:hAnsi="Arial"/>
        </w:rPr>
        <w:t>: _____________________________________</w:t>
      </w:r>
    </w:p>
    <w:p w14:paraId="638D52BF" w14:textId="77777777" w:rsidR="00D8271F" w:rsidRDefault="00D8271F">
      <w:pPr>
        <w:tabs>
          <w:tab w:val="left" w:pos="720"/>
          <w:tab w:val="left" w:pos="1440"/>
          <w:tab w:val="left" w:pos="2160"/>
          <w:tab w:val="left" w:pos="2880"/>
          <w:tab w:val="left" w:pos="3600"/>
          <w:tab w:val="left" w:pos="4320"/>
        </w:tabs>
        <w:ind w:right="-360"/>
        <w:jc w:val="both"/>
        <w:rPr>
          <w:rFonts w:ascii="Arial" w:hAnsi="Arial"/>
        </w:rPr>
      </w:pPr>
      <w:r>
        <w:rPr>
          <w:rFonts w:ascii="Arial" w:hAnsi="Arial"/>
        </w:rPr>
        <w:t>______________________________     ________________________________________</w:t>
      </w:r>
    </w:p>
    <w:p w14:paraId="4F34328A" w14:textId="18BDF595" w:rsidR="00D8271F" w:rsidRDefault="00D8271F" w:rsidP="00A52ACC">
      <w:pPr>
        <w:tabs>
          <w:tab w:val="left" w:pos="720"/>
          <w:tab w:val="left" w:pos="1440"/>
          <w:tab w:val="left" w:pos="2160"/>
          <w:tab w:val="left" w:pos="2880"/>
          <w:tab w:val="left" w:pos="3600"/>
          <w:tab w:val="left" w:pos="4320"/>
        </w:tabs>
        <w:ind w:right="-360"/>
        <w:jc w:val="both"/>
        <w:rPr>
          <w:rFonts w:ascii="Arial" w:hAnsi="Arial"/>
        </w:rPr>
      </w:pPr>
      <w:r>
        <w:rPr>
          <w:rFonts w:ascii="Arial" w:hAnsi="Arial"/>
        </w:rPr>
        <w:t>Print name and title</w:t>
      </w:r>
      <w:r>
        <w:rPr>
          <w:rFonts w:ascii="Arial" w:hAnsi="Arial"/>
        </w:rPr>
        <w:tab/>
      </w:r>
      <w:r>
        <w:rPr>
          <w:rFonts w:ascii="Arial" w:hAnsi="Arial"/>
        </w:rPr>
        <w:tab/>
      </w:r>
      <w:r>
        <w:rPr>
          <w:rFonts w:ascii="Arial" w:hAnsi="Arial"/>
        </w:rPr>
        <w:tab/>
      </w:r>
      <w:r>
        <w:rPr>
          <w:rFonts w:ascii="Arial" w:hAnsi="Arial"/>
        </w:rPr>
        <w:tab/>
        <w:t>Print name and title</w:t>
      </w:r>
    </w:p>
    <w:p w14:paraId="2083AC21" w14:textId="77777777" w:rsidR="00D8271F" w:rsidRDefault="00D8271F">
      <w:pPr>
        <w:pStyle w:val="Heading9"/>
        <w:tabs>
          <w:tab w:val="left" w:pos="720"/>
          <w:tab w:val="left" w:pos="1440"/>
          <w:tab w:val="left" w:pos="2160"/>
          <w:tab w:val="left" w:pos="2880"/>
          <w:tab w:val="left" w:pos="3600"/>
          <w:tab w:val="left" w:pos="4320"/>
        </w:tabs>
        <w:ind w:right="-360"/>
        <w:jc w:val="both"/>
        <w:rPr>
          <w:rFonts w:ascii="Arial" w:hAnsi="Arial"/>
          <w:b w:val="0"/>
          <w:u w:val="none"/>
        </w:rPr>
      </w:pPr>
    </w:p>
    <w:sectPr w:rsidR="00D8271F" w:rsidSect="001308E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pgNumType w:start="1"/>
      <w:cols w:space="720" w:equalWidth="0">
        <w:col w:w="9360"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AAF0" w14:textId="77777777" w:rsidR="00586B0E" w:rsidRDefault="00586B0E">
      <w:r>
        <w:separator/>
      </w:r>
    </w:p>
  </w:endnote>
  <w:endnote w:type="continuationSeparator" w:id="0">
    <w:p w14:paraId="2595ADD3" w14:textId="77777777" w:rsidR="00586B0E" w:rsidRDefault="00586B0E">
      <w:r>
        <w:continuationSeparator/>
      </w:r>
    </w:p>
  </w:endnote>
  <w:endnote w:type="continuationNotice" w:id="1">
    <w:p w14:paraId="28B73312" w14:textId="77777777" w:rsidR="00586B0E" w:rsidRDefault="00586B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246B" w14:textId="77777777" w:rsidR="00E32145" w:rsidRDefault="00E321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7"/>
      <w:gridCol w:w="3128"/>
      <w:gridCol w:w="3115"/>
    </w:tblGrid>
    <w:tr w:rsidR="00D8271F" w14:paraId="3BE5CC9A" w14:textId="77777777">
      <w:tc>
        <w:tcPr>
          <w:tcW w:w="3192" w:type="dxa"/>
        </w:tcPr>
        <w:p w14:paraId="61B108B2" w14:textId="6F48FEDD" w:rsidR="00D8271F" w:rsidRDefault="00D8271F">
          <w:pPr>
            <w:pStyle w:val="Footer"/>
            <w:rPr>
              <w:rFonts w:ascii="Arial" w:hAnsi="Arial"/>
              <w:sz w:val="16"/>
            </w:rPr>
          </w:pPr>
          <w:r>
            <w:rPr>
              <w:rFonts w:ascii="Arial" w:hAnsi="Arial"/>
              <w:sz w:val="16"/>
            </w:rPr>
            <w:t>Previous editions are obsolete</w:t>
          </w:r>
        </w:p>
        <w:p w14:paraId="5FA78654" w14:textId="5E665F9E" w:rsidR="00D8271F" w:rsidRDefault="00D8271F">
          <w:pPr>
            <w:pStyle w:val="Footer"/>
            <w:rPr>
              <w:rFonts w:ascii="Arial" w:hAnsi="Arial"/>
              <w:sz w:val="16"/>
            </w:rPr>
          </w:pPr>
        </w:p>
      </w:tc>
      <w:tc>
        <w:tcPr>
          <w:tcW w:w="3192" w:type="dxa"/>
        </w:tcPr>
        <w:p w14:paraId="38D93369" w14:textId="186F09A4" w:rsidR="00D8271F" w:rsidRDefault="00A05F05" w:rsidP="00A05F05">
          <w:pPr>
            <w:pStyle w:val="Footer"/>
            <w:jc w:val="center"/>
            <w:rPr>
              <w:rFonts w:ascii="Arial" w:hAnsi="Arial"/>
              <w:sz w:val="16"/>
            </w:rPr>
          </w:pPr>
          <w:r>
            <w:rPr>
              <w:rFonts w:ascii="Arial" w:hAnsi="Arial"/>
              <w:sz w:val="16"/>
            </w:rPr>
            <w:t xml:space="preserve">Bond Guaranteeing </w:t>
          </w:r>
          <w:r w:rsidR="00D8271F">
            <w:rPr>
              <w:rFonts w:ascii="Arial" w:hAnsi="Arial"/>
              <w:sz w:val="16"/>
            </w:rPr>
            <w:t>Sponsors</w:t>
          </w:r>
          <w:r>
            <w:rPr>
              <w:rFonts w:ascii="Arial" w:hAnsi="Arial"/>
              <w:sz w:val="16"/>
            </w:rPr>
            <w:t>’</w:t>
          </w:r>
          <w:r w:rsidR="00D8271F">
            <w:rPr>
              <w:rFonts w:ascii="Arial" w:hAnsi="Arial"/>
              <w:sz w:val="16"/>
            </w:rPr>
            <w:t xml:space="preserve"> </w:t>
          </w:r>
          <w:r>
            <w:rPr>
              <w:rFonts w:ascii="Arial" w:hAnsi="Arial"/>
              <w:sz w:val="16"/>
            </w:rPr>
            <w:t>Performance</w:t>
          </w:r>
        </w:p>
      </w:tc>
      <w:tc>
        <w:tcPr>
          <w:tcW w:w="3192" w:type="dxa"/>
        </w:tcPr>
        <w:p w14:paraId="7F961663" w14:textId="76D198DD" w:rsidR="00D8271F" w:rsidRDefault="00E65EB5" w:rsidP="00C85DFD">
          <w:pPr>
            <w:pStyle w:val="Footer"/>
            <w:jc w:val="right"/>
            <w:rPr>
              <w:rFonts w:ascii="Arial" w:hAnsi="Arial"/>
              <w:sz w:val="16"/>
            </w:rPr>
          </w:pPr>
          <w:r>
            <w:rPr>
              <w:rFonts w:ascii="Arial" w:hAnsi="Arial"/>
              <w:sz w:val="16"/>
            </w:rPr>
            <w:t>HUD-92477M (</w:t>
          </w:r>
          <w:r w:rsidR="00A52ACC">
            <w:rPr>
              <w:rFonts w:ascii="Arial" w:hAnsi="Arial"/>
              <w:sz w:val="16"/>
            </w:rPr>
            <w:t>6/18)</w:t>
          </w:r>
        </w:p>
      </w:tc>
    </w:tr>
  </w:tbl>
  <w:p w14:paraId="79E6F480" w14:textId="77777777" w:rsidR="00D8271F" w:rsidRDefault="00D8271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D35E" w14:textId="77777777" w:rsidR="00E32145" w:rsidRDefault="00E32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1A93E" w14:textId="77777777" w:rsidR="00586B0E" w:rsidRDefault="00586B0E">
      <w:r>
        <w:separator/>
      </w:r>
    </w:p>
  </w:footnote>
  <w:footnote w:type="continuationSeparator" w:id="0">
    <w:p w14:paraId="0D57E0B2" w14:textId="77777777" w:rsidR="00586B0E" w:rsidRDefault="00586B0E">
      <w:r>
        <w:continuationSeparator/>
      </w:r>
    </w:p>
  </w:footnote>
  <w:footnote w:type="continuationNotice" w:id="1">
    <w:p w14:paraId="4E911920" w14:textId="77777777" w:rsidR="00586B0E" w:rsidRDefault="00586B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DAE8" w14:textId="77777777" w:rsidR="00D8271F" w:rsidRDefault="00D827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C4CDB9" w14:textId="77777777" w:rsidR="00D8271F" w:rsidRDefault="00D8271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9BB7" w14:textId="002E35BF" w:rsidR="00D8271F" w:rsidRDefault="00D827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32145">
      <w:rPr>
        <w:rStyle w:val="PageNumber"/>
        <w:noProof/>
      </w:rPr>
      <w:t>2</w:t>
    </w:r>
    <w:r>
      <w:rPr>
        <w:rStyle w:val="PageNumber"/>
      </w:rPr>
      <w:fldChar w:fldCharType="end"/>
    </w:r>
  </w:p>
  <w:p w14:paraId="3EA07DB8" w14:textId="77777777" w:rsidR="00D8271F" w:rsidRDefault="00D8271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0C17" w14:textId="77777777" w:rsidR="00E32145" w:rsidRDefault="00E32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0B73"/>
    <w:multiLevelType w:val="hybridMultilevel"/>
    <w:tmpl w:val="D390EBB2"/>
    <w:lvl w:ilvl="0" w:tplc="D0560022">
      <w:start w:val="4"/>
      <w:numFmt w:val="decimal"/>
      <w:lvlText w:val="%1."/>
      <w:lvlJc w:val="left"/>
      <w:pPr>
        <w:tabs>
          <w:tab w:val="num" w:pos="720"/>
        </w:tabs>
        <w:ind w:left="720" w:hanging="360"/>
      </w:pPr>
      <w:rPr>
        <w:rFonts w:hint="default"/>
      </w:rPr>
    </w:lvl>
    <w:lvl w:ilvl="1" w:tplc="901882DE" w:tentative="1">
      <w:start w:val="1"/>
      <w:numFmt w:val="lowerLetter"/>
      <w:lvlText w:val="%2."/>
      <w:lvlJc w:val="left"/>
      <w:pPr>
        <w:tabs>
          <w:tab w:val="num" w:pos="1440"/>
        </w:tabs>
        <w:ind w:left="1440" w:hanging="360"/>
      </w:pPr>
    </w:lvl>
    <w:lvl w:ilvl="2" w:tplc="2208184C" w:tentative="1">
      <w:start w:val="1"/>
      <w:numFmt w:val="lowerRoman"/>
      <w:lvlText w:val="%3."/>
      <w:lvlJc w:val="right"/>
      <w:pPr>
        <w:tabs>
          <w:tab w:val="num" w:pos="2160"/>
        </w:tabs>
        <w:ind w:left="2160" w:hanging="180"/>
      </w:pPr>
    </w:lvl>
    <w:lvl w:ilvl="3" w:tplc="6C4E87FC" w:tentative="1">
      <w:start w:val="1"/>
      <w:numFmt w:val="decimal"/>
      <w:lvlText w:val="%4."/>
      <w:lvlJc w:val="left"/>
      <w:pPr>
        <w:tabs>
          <w:tab w:val="num" w:pos="2880"/>
        </w:tabs>
        <w:ind w:left="2880" w:hanging="360"/>
      </w:pPr>
    </w:lvl>
    <w:lvl w:ilvl="4" w:tplc="37B21590" w:tentative="1">
      <w:start w:val="1"/>
      <w:numFmt w:val="lowerLetter"/>
      <w:lvlText w:val="%5."/>
      <w:lvlJc w:val="left"/>
      <w:pPr>
        <w:tabs>
          <w:tab w:val="num" w:pos="3600"/>
        </w:tabs>
        <w:ind w:left="3600" w:hanging="360"/>
      </w:pPr>
    </w:lvl>
    <w:lvl w:ilvl="5" w:tplc="BE34626C" w:tentative="1">
      <w:start w:val="1"/>
      <w:numFmt w:val="lowerRoman"/>
      <w:lvlText w:val="%6."/>
      <w:lvlJc w:val="right"/>
      <w:pPr>
        <w:tabs>
          <w:tab w:val="num" w:pos="4320"/>
        </w:tabs>
        <w:ind w:left="4320" w:hanging="180"/>
      </w:pPr>
    </w:lvl>
    <w:lvl w:ilvl="6" w:tplc="63BA6EF6" w:tentative="1">
      <w:start w:val="1"/>
      <w:numFmt w:val="decimal"/>
      <w:lvlText w:val="%7."/>
      <w:lvlJc w:val="left"/>
      <w:pPr>
        <w:tabs>
          <w:tab w:val="num" w:pos="5040"/>
        </w:tabs>
        <w:ind w:left="5040" w:hanging="360"/>
      </w:pPr>
    </w:lvl>
    <w:lvl w:ilvl="7" w:tplc="685CFF9C" w:tentative="1">
      <w:start w:val="1"/>
      <w:numFmt w:val="lowerLetter"/>
      <w:lvlText w:val="%8."/>
      <w:lvlJc w:val="left"/>
      <w:pPr>
        <w:tabs>
          <w:tab w:val="num" w:pos="5760"/>
        </w:tabs>
        <w:ind w:left="5760" w:hanging="360"/>
      </w:pPr>
    </w:lvl>
    <w:lvl w:ilvl="8" w:tplc="8954C3B2" w:tentative="1">
      <w:start w:val="1"/>
      <w:numFmt w:val="lowerRoman"/>
      <w:lvlText w:val="%9."/>
      <w:lvlJc w:val="right"/>
      <w:pPr>
        <w:tabs>
          <w:tab w:val="num" w:pos="6480"/>
        </w:tabs>
        <w:ind w:left="6480" w:hanging="180"/>
      </w:pPr>
    </w:lvl>
  </w:abstractNum>
  <w:abstractNum w:abstractNumId="1" w15:restartNumberingAfterBreak="0">
    <w:nsid w:val="1B831DC0"/>
    <w:multiLevelType w:val="hybridMultilevel"/>
    <w:tmpl w:val="C088D734"/>
    <w:lvl w:ilvl="0" w:tplc="3830FDB2">
      <w:start w:val="3"/>
      <w:numFmt w:val="lowerLetter"/>
      <w:lvlText w:val="(%1)"/>
      <w:lvlJc w:val="left"/>
      <w:pPr>
        <w:tabs>
          <w:tab w:val="num" w:pos="180"/>
        </w:tabs>
        <w:ind w:left="180" w:hanging="360"/>
      </w:pPr>
      <w:rPr>
        <w:rFonts w:hint="default"/>
      </w:rPr>
    </w:lvl>
    <w:lvl w:ilvl="1" w:tplc="4FDC10C8" w:tentative="1">
      <w:start w:val="1"/>
      <w:numFmt w:val="lowerLetter"/>
      <w:lvlText w:val="%2."/>
      <w:lvlJc w:val="left"/>
      <w:pPr>
        <w:tabs>
          <w:tab w:val="num" w:pos="900"/>
        </w:tabs>
        <w:ind w:left="900" w:hanging="360"/>
      </w:pPr>
    </w:lvl>
    <w:lvl w:ilvl="2" w:tplc="4E22D004" w:tentative="1">
      <w:start w:val="1"/>
      <w:numFmt w:val="lowerRoman"/>
      <w:lvlText w:val="%3."/>
      <w:lvlJc w:val="right"/>
      <w:pPr>
        <w:tabs>
          <w:tab w:val="num" w:pos="1620"/>
        </w:tabs>
        <w:ind w:left="1620" w:hanging="180"/>
      </w:pPr>
    </w:lvl>
    <w:lvl w:ilvl="3" w:tplc="A43E8162" w:tentative="1">
      <w:start w:val="1"/>
      <w:numFmt w:val="decimal"/>
      <w:lvlText w:val="%4."/>
      <w:lvlJc w:val="left"/>
      <w:pPr>
        <w:tabs>
          <w:tab w:val="num" w:pos="2340"/>
        </w:tabs>
        <w:ind w:left="2340" w:hanging="360"/>
      </w:pPr>
    </w:lvl>
    <w:lvl w:ilvl="4" w:tplc="2988C6D4" w:tentative="1">
      <w:start w:val="1"/>
      <w:numFmt w:val="lowerLetter"/>
      <w:lvlText w:val="%5."/>
      <w:lvlJc w:val="left"/>
      <w:pPr>
        <w:tabs>
          <w:tab w:val="num" w:pos="3060"/>
        </w:tabs>
        <w:ind w:left="3060" w:hanging="360"/>
      </w:pPr>
    </w:lvl>
    <w:lvl w:ilvl="5" w:tplc="4A34326C" w:tentative="1">
      <w:start w:val="1"/>
      <w:numFmt w:val="lowerRoman"/>
      <w:lvlText w:val="%6."/>
      <w:lvlJc w:val="right"/>
      <w:pPr>
        <w:tabs>
          <w:tab w:val="num" w:pos="3780"/>
        </w:tabs>
        <w:ind w:left="3780" w:hanging="180"/>
      </w:pPr>
    </w:lvl>
    <w:lvl w:ilvl="6" w:tplc="B63E01D6" w:tentative="1">
      <w:start w:val="1"/>
      <w:numFmt w:val="decimal"/>
      <w:lvlText w:val="%7."/>
      <w:lvlJc w:val="left"/>
      <w:pPr>
        <w:tabs>
          <w:tab w:val="num" w:pos="4500"/>
        </w:tabs>
        <w:ind w:left="4500" w:hanging="360"/>
      </w:pPr>
    </w:lvl>
    <w:lvl w:ilvl="7" w:tplc="BBCE5E98" w:tentative="1">
      <w:start w:val="1"/>
      <w:numFmt w:val="lowerLetter"/>
      <w:lvlText w:val="%8."/>
      <w:lvlJc w:val="left"/>
      <w:pPr>
        <w:tabs>
          <w:tab w:val="num" w:pos="5220"/>
        </w:tabs>
        <w:ind w:left="5220" w:hanging="360"/>
      </w:pPr>
    </w:lvl>
    <w:lvl w:ilvl="8" w:tplc="6FE63910" w:tentative="1">
      <w:start w:val="1"/>
      <w:numFmt w:val="lowerRoman"/>
      <w:lvlText w:val="%9."/>
      <w:lvlJc w:val="right"/>
      <w:pPr>
        <w:tabs>
          <w:tab w:val="num" w:pos="5940"/>
        </w:tabs>
        <w:ind w:left="5940" w:hanging="180"/>
      </w:pPr>
    </w:lvl>
  </w:abstractNum>
  <w:abstractNum w:abstractNumId="2" w15:restartNumberingAfterBreak="0">
    <w:nsid w:val="1B983F0C"/>
    <w:multiLevelType w:val="hybridMultilevel"/>
    <w:tmpl w:val="B7721D14"/>
    <w:lvl w:ilvl="0" w:tplc="F5F2D39A">
      <w:start w:val="4"/>
      <w:numFmt w:val="decimal"/>
      <w:lvlText w:val="%1."/>
      <w:lvlJc w:val="left"/>
      <w:pPr>
        <w:tabs>
          <w:tab w:val="num" w:pos="720"/>
        </w:tabs>
        <w:ind w:left="720" w:hanging="360"/>
      </w:pPr>
      <w:rPr>
        <w:rFonts w:hint="default"/>
      </w:rPr>
    </w:lvl>
    <w:lvl w:ilvl="1" w:tplc="56489672" w:tentative="1">
      <w:start w:val="1"/>
      <w:numFmt w:val="lowerLetter"/>
      <w:lvlText w:val="%2."/>
      <w:lvlJc w:val="left"/>
      <w:pPr>
        <w:tabs>
          <w:tab w:val="num" w:pos="1440"/>
        </w:tabs>
        <w:ind w:left="1440" w:hanging="360"/>
      </w:pPr>
    </w:lvl>
    <w:lvl w:ilvl="2" w:tplc="242CEE9C" w:tentative="1">
      <w:start w:val="1"/>
      <w:numFmt w:val="lowerRoman"/>
      <w:lvlText w:val="%3."/>
      <w:lvlJc w:val="right"/>
      <w:pPr>
        <w:tabs>
          <w:tab w:val="num" w:pos="2160"/>
        </w:tabs>
        <w:ind w:left="2160" w:hanging="180"/>
      </w:pPr>
    </w:lvl>
    <w:lvl w:ilvl="3" w:tplc="89ECC464" w:tentative="1">
      <w:start w:val="1"/>
      <w:numFmt w:val="decimal"/>
      <w:lvlText w:val="%4."/>
      <w:lvlJc w:val="left"/>
      <w:pPr>
        <w:tabs>
          <w:tab w:val="num" w:pos="2880"/>
        </w:tabs>
        <w:ind w:left="2880" w:hanging="360"/>
      </w:pPr>
    </w:lvl>
    <w:lvl w:ilvl="4" w:tplc="B13259C0" w:tentative="1">
      <w:start w:val="1"/>
      <w:numFmt w:val="lowerLetter"/>
      <w:lvlText w:val="%5."/>
      <w:lvlJc w:val="left"/>
      <w:pPr>
        <w:tabs>
          <w:tab w:val="num" w:pos="3600"/>
        </w:tabs>
        <w:ind w:left="3600" w:hanging="360"/>
      </w:pPr>
    </w:lvl>
    <w:lvl w:ilvl="5" w:tplc="7512B09A" w:tentative="1">
      <w:start w:val="1"/>
      <w:numFmt w:val="lowerRoman"/>
      <w:lvlText w:val="%6."/>
      <w:lvlJc w:val="right"/>
      <w:pPr>
        <w:tabs>
          <w:tab w:val="num" w:pos="4320"/>
        </w:tabs>
        <w:ind w:left="4320" w:hanging="180"/>
      </w:pPr>
    </w:lvl>
    <w:lvl w:ilvl="6" w:tplc="BAB65B2A" w:tentative="1">
      <w:start w:val="1"/>
      <w:numFmt w:val="decimal"/>
      <w:lvlText w:val="%7."/>
      <w:lvlJc w:val="left"/>
      <w:pPr>
        <w:tabs>
          <w:tab w:val="num" w:pos="5040"/>
        </w:tabs>
        <w:ind w:left="5040" w:hanging="360"/>
      </w:pPr>
    </w:lvl>
    <w:lvl w:ilvl="7" w:tplc="BD9E00DE" w:tentative="1">
      <w:start w:val="1"/>
      <w:numFmt w:val="lowerLetter"/>
      <w:lvlText w:val="%8."/>
      <w:lvlJc w:val="left"/>
      <w:pPr>
        <w:tabs>
          <w:tab w:val="num" w:pos="5760"/>
        </w:tabs>
        <w:ind w:left="5760" w:hanging="360"/>
      </w:pPr>
    </w:lvl>
    <w:lvl w:ilvl="8" w:tplc="8880FAE0" w:tentative="1">
      <w:start w:val="1"/>
      <w:numFmt w:val="lowerRoman"/>
      <w:lvlText w:val="%9."/>
      <w:lvlJc w:val="right"/>
      <w:pPr>
        <w:tabs>
          <w:tab w:val="num" w:pos="6480"/>
        </w:tabs>
        <w:ind w:left="6480" w:hanging="180"/>
      </w:pPr>
    </w:lvl>
  </w:abstractNum>
  <w:abstractNum w:abstractNumId="3" w15:restartNumberingAfterBreak="0">
    <w:nsid w:val="1BEF56FB"/>
    <w:multiLevelType w:val="hybridMultilevel"/>
    <w:tmpl w:val="C83EA600"/>
    <w:lvl w:ilvl="0" w:tplc="7224539C">
      <w:start w:val="4"/>
      <w:numFmt w:val="decimal"/>
      <w:lvlText w:val="%1."/>
      <w:lvlJc w:val="left"/>
      <w:pPr>
        <w:tabs>
          <w:tab w:val="num" w:pos="780"/>
        </w:tabs>
        <w:ind w:left="780" w:hanging="420"/>
      </w:pPr>
      <w:rPr>
        <w:rFonts w:hint="default"/>
      </w:rPr>
    </w:lvl>
    <w:lvl w:ilvl="1" w:tplc="E86C3E0E" w:tentative="1">
      <w:start w:val="1"/>
      <w:numFmt w:val="lowerLetter"/>
      <w:lvlText w:val="%2."/>
      <w:lvlJc w:val="left"/>
      <w:pPr>
        <w:tabs>
          <w:tab w:val="num" w:pos="1440"/>
        </w:tabs>
        <w:ind w:left="1440" w:hanging="360"/>
      </w:pPr>
    </w:lvl>
    <w:lvl w:ilvl="2" w:tplc="EA320712" w:tentative="1">
      <w:start w:val="1"/>
      <w:numFmt w:val="lowerRoman"/>
      <w:lvlText w:val="%3."/>
      <w:lvlJc w:val="right"/>
      <w:pPr>
        <w:tabs>
          <w:tab w:val="num" w:pos="2160"/>
        </w:tabs>
        <w:ind w:left="2160" w:hanging="180"/>
      </w:pPr>
    </w:lvl>
    <w:lvl w:ilvl="3" w:tplc="8E003970" w:tentative="1">
      <w:start w:val="1"/>
      <w:numFmt w:val="decimal"/>
      <w:lvlText w:val="%4."/>
      <w:lvlJc w:val="left"/>
      <w:pPr>
        <w:tabs>
          <w:tab w:val="num" w:pos="2880"/>
        </w:tabs>
        <w:ind w:left="2880" w:hanging="360"/>
      </w:pPr>
    </w:lvl>
    <w:lvl w:ilvl="4" w:tplc="0BA29F08" w:tentative="1">
      <w:start w:val="1"/>
      <w:numFmt w:val="lowerLetter"/>
      <w:lvlText w:val="%5."/>
      <w:lvlJc w:val="left"/>
      <w:pPr>
        <w:tabs>
          <w:tab w:val="num" w:pos="3600"/>
        </w:tabs>
        <w:ind w:left="3600" w:hanging="360"/>
      </w:pPr>
    </w:lvl>
    <w:lvl w:ilvl="5" w:tplc="775ED99A" w:tentative="1">
      <w:start w:val="1"/>
      <w:numFmt w:val="lowerRoman"/>
      <w:lvlText w:val="%6."/>
      <w:lvlJc w:val="right"/>
      <w:pPr>
        <w:tabs>
          <w:tab w:val="num" w:pos="4320"/>
        </w:tabs>
        <w:ind w:left="4320" w:hanging="180"/>
      </w:pPr>
    </w:lvl>
    <w:lvl w:ilvl="6" w:tplc="A9DAB198" w:tentative="1">
      <w:start w:val="1"/>
      <w:numFmt w:val="decimal"/>
      <w:lvlText w:val="%7."/>
      <w:lvlJc w:val="left"/>
      <w:pPr>
        <w:tabs>
          <w:tab w:val="num" w:pos="5040"/>
        </w:tabs>
        <w:ind w:left="5040" w:hanging="360"/>
      </w:pPr>
    </w:lvl>
    <w:lvl w:ilvl="7" w:tplc="A5A89FF6" w:tentative="1">
      <w:start w:val="1"/>
      <w:numFmt w:val="lowerLetter"/>
      <w:lvlText w:val="%8."/>
      <w:lvlJc w:val="left"/>
      <w:pPr>
        <w:tabs>
          <w:tab w:val="num" w:pos="5760"/>
        </w:tabs>
        <w:ind w:left="5760" w:hanging="360"/>
      </w:pPr>
    </w:lvl>
    <w:lvl w:ilvl="8" w:tplc="3048C340" w:tentative="1">
      <w:start w:val="1"/>
      <w:numFmt w:val="lowerRoman"/>
      <w:lvlText w:val="%9."/>
      <w:lvlJc w:val="right"/>
      <w:pPr>
        <w:tabs>
          <w:tab w:val="num" w:pos="6480"/>
        </w:tabs>
        <w:ind w:left="6480" w:hanging="180"/>
      </w:pPr>
    </w:lvl>
  </w:abstractNum>
  <w:abstractNum w:abstractNumId="4" w15:restartNumberingAfterBreak="0">
    <w:nsid w:val="1D3D55A4"/>
    <w:multiLevelType w:val="hybridMultilevel"/>
    <w:tmpl w:val="2BC8F072"/>
    <w:lvl w:ilvl="0" w:tplc="31087B60">
      <w:start w:val="1"/>
      <w:numFmt w:val="lowerLetter"/>
      <w:lvlText w:val="(%1)"/>
      <w:lvlJc w:val="left"/>
      <w:pPr>
        <w:tabs>
          <w:tab w:val="num" w:pos="510"/>
        </w:tabs>
        <w:ind w:left="510" w:hanging="375"/>
      </w:pPr>
      <w:rPr>
        <w:rFonts w:hint="default"/>
      </w:rPr>
    </w:lvl>
    <w:lvl w:ilvl="1" w:tplc="7A0ED10A">
      <w:start w:val="3"/>
      <w:numFmt w:val="decimal"/>
      <w:lvlText w:val="%2."/>
      <w:lvlJc w:val="left"/>
      <w:pPr>
        <w:tabs>
          <w:tab w:val="num" w:pos="1215"/>
        </w:tabs>
        <w:ind w:left="1215" w:hanging="360"/>
      </w:pPr>
      <w:rPr>
        <w:rFonts w:hint="default"/>
      </w:rPr>
    </w:lvl>
    <w:lvl w:ilvl="2" w:tplc="2B641022" w:tentative="1">
      <w:start w:val="1"/>
      <w:numFmt w:val="lowerRoman"/>
      <w:lvlText w:val="%3."/>
      <w:lvlJc w:val="right"/>
      <w:pPr>
        <w:tabs>
          <w:tab w:val="num" w:pos="1935"/>
        </w:tabs>
        <w:ind w:left="1935" w:hanging="180"/>
      </w:pPr>
    </w:lvl>
    <w:lvl w:ilvl="3" w:tplc="55787568" w:tentative="1">
      <w:start w:val="1"/>
      <w:numFmt w:val="decimal"/>
      <w:lvlText w:val="%4."/>
      <w:lvlJc w:val="left"/>
      <w:pPr>
        <w:tabs>
          <w:tab w:val="num" w:pos="2655"/>
        </w:tabs>
        <w:ind w:left="2655" w:hanging="360"/>
      </w:pPr>
    </w:lvl>
    <w:lvl w:ilvl="4" w:tplc="B13E1300" w:tentative="1">
      <w:start w:val="1"/>
      <w:numFmt w:val="lowerLetter"/>
      <w:lvlText w:val="%5."/>
      <w:lvlJc w:val="left"/>
      <w:pPr>
        <w:tabs>
          <w:tab w:val="num" w:pos="3375"/>
        </w:tabs>
        <w:ind w:left="3375" w:hanging="360"/>
      </w:pPr>
    </w:lvl>
    <w:lvl w:ilvl="5" w:tplc="6CFC93CE" w:tentative="1">
      <w:start w:val="1"/>
      <w:numFmt w:val="lowerRoman"/>
      <w:lvlText w:val="%6."/>
      <w:lvlJc w:val="right"/>
      <w:pPr>
        <w:tabs>
          <w:tab w:val="num" w:pos="4095"/>
        </w:tabs>
        <w:ind w:left="4095" w:hanging="180"/>
      </w:pPr>
    </w:lvl>
    <w:lvl w:ilvl="6" w:tplc="CDD6134E" w:tentative="1">
      <w:start w:val="1"/>
      <w:numFmt w:val="decimal"/>
      <w:lvlText w:val="%7."/>
      <w:lvlJc w:val="left"/>
      <w:pPr>
        <w:tabs>
          <w:tab w:val="num" w:pos="4815"/>
        </w:tabs>
        <w:ind w:left="4815" w:hanging="360"/>
      </w:pPr>
    </w:lvl>
    <w:lvl w:ilvl="7" w:tplc="08D054E8" w:tentative="1">
      <w:start w:val="1"/>
      <w:numFmt w:val="lowerLetter"/>
      <w:lvlText w:val="%8."/>
      <w:lvlJc w:val="left"/>
      <w:pPr>
        <w:tabs>
          <w:tab w:val="num" w:pos="5535"/>
        </w:tabs>
        <w:ind w:left="5535" w:hanging="360"/>
      </w:pPr>
    </w:lvl>
    <w:lvl w:ilvl="8" w:tplc="D82CB062" w:tentative="1">
      <w:start w:val="1"/>
      <w:numFmt w:val="lowerRoman"/>
      <w:lvlText w:val="%9."/>
      <w:lvlJc w:val="right"/>
      <w:pPr>
        <w:tabs>
          <w:tab w:val="num" w:pos="6255"/>
        </w:tabs>
        <w:ind w:left="6255" w:hanging="180"/>
      </w:pPr>
    </w:lvl>
  </w:abstractNum>
  <w:abstractNum w:abstractNumId="5" w15:restartNumberingAfterBreak="0">
    <w:nsid w:val="38F421DE"/>
    <w:multiLevelType w:val="hybridMultilevel"/>
    <w:tmpl w:val="452E86FC"/>
    <w:lvl w:ilvl="0" w:tplc="42144DFC">
      <w:start w:val="3"/>
      <w:numFmt w:val="lowerLetter"/>
      <w:lvlText w:val="(%1)"/>
      <w:lvlJc w:val="left"/>
      <w:pPr>
        <w:tabs>
          <w:tab w:val="num" w:pos="165"/>
        </w:tabs>
        <w:ind w:left="165" w:hanging="360"/>
      </w:pPr>
      <w:rPr>
        <w:rFonts w:hint="default"/>
      </w:rPr>
    </w:lvl>
    <w:lvl w:ilvl="1" w:tplc="0FC44DE6" w:tentative="1">
      <w:start w:val="1"/>
      <w:numFmt w:val="lowerLetter"/>
      <w:lvlText w:val="%2."/>
      <w:lvlJc w:val="left"/>
      <w:pPr>
        <w:tabs>
          <w:tab w:val="num" w:pos="885"/>
        </w:tabs>
        <w:ind w:left="885" w:hanging="360"/>
      </w:pPr>
    </w:lvl>
    <w:lvl w:ilvl="2" w:tplc="CDFCE0DE" w:tentative="1">
      <w:start w:val="1"/>
      <w:numFmt w:val="lowerRoman"/>
      <w:lvlText w:val="%3."/>
      <w:lvlJc w:val="right"/>
      <w:pPr>
        <w:tabs>
          <w:tab w:val="num" w:pos="1605"/>
        </w:tabs>
        <w:ind w:left="1605" w:hanging="180"/>
      </w:pPr>
    </w:lvl>
    <w:lvl w:ilvl="3" w:tplc="4BC05600" w:tentative="1">
      <w:start w:val="1"/>
      <w:numFmt w:val="decimal"/>
      <w:lvlText w:val="%4."/>
      <w:lvlJc w:val="left"/>
      <w:pPr>
        <w:tabs>
          <w:tab w:val="num" w:pos="2325"/>
        </w:tabs>
        <w:ind w:left="2325" w:hanging="360"/>
      </w:pPr>
    </w:lvl>
    <w:lvl w:ilvl="4" w:tplc="BD725E52" w:tentative="1">
      <w:start w:val="1"/>
      <w:numFmt w:val="lowerLetter"/>
      <w:lvlText w:val="%5."/>
      <w:lvlJc w:val="left"/>
      <w:pPr>
        <w:tabs>
          <w:tab w:val="num" w:pos="3045"/>
        </w:tabs>
        <w:ind w:left="3045" w:hanging="360"/>
      </w:pPr>
    </w:lvl>
    <w:lvl w:ilvl="5" w:tplc="C9741C74" w:tentative="1">
      <w:start w:val="1"/>
      <w:numFmt w:val="lowerRoman"/>
      <w:lvlText w:val="%6."/>
      <w:lvlJc w:val="right"/>
      <w:pPr>
        <w:tabs>
          <w:tab w:val="num" w:pos="3765"/>
        </w:tabs>
        <w:ind w:left="3765" w:hanging="180"/>
      </w:pPr>
    </w:lvl>
    <w:lvl w:ilvl="6" w:tplc="F5C08C1A" w:tentative="1">
      <w:start w:val="1"/>
      <w:numFmt w:val="decimal"/>
      <w:lvlText w:val="%7."/>
      <w:lvlJc w:val="left"/>
      <w:pPr>
        <w:tabs>
          <w:tab w:val="num" w:pos="4485"/>
        </w:tabs>
        <w:ind w:left="4485" w:hanging="360"/>
      </w:pPr>
    </w:lvl>
    <w:lvl w:ilvl="7" w:tplc="4E789F4C" w:tentative="1">
      <w:start w:val="1"/>
      <w:numFmt w:val="lowerLetter"/>
      <w:lvlText w:val="%8."/>
      <w:lvlJc w:val="left"/>
      <w:pPr>
        <w:tabs>
          <w:tab w:val="num" w:pos="5205"/>
        </w:tabs>
        <w:ind w:left="5205" w:hanging="360"/>
      </w:pPr>
    </w:lvl>
    <w:lvl w:ilvl="8" w:tplc="8F309D50" w:tentative="1">
      <w:start w:val="1"/>
      <w:numFmt w:val="lowerRoman"/>
      <w:lvlText w:val="%9."/>
      <w:lvlJc w:val="right"/>
      <w:pPr>
        <w:tabs>
          <w:tab w:val="num" w:pos="5925"/>
        </w:tabs>
        <w:ind w:left="5925" w:hanging="180"/>
      </w:pPr>
    </w:lvl>
  </w:abstractNum>
  <w:abstractNum w:abstractNumId="6" w15:restartNumberingAfterBreak="0">
    <w:nsid w:val="3E5B7632"/>
    <w:multiLevelType w:val="hybridMultilevel"/>
    <w:tmpl w:val="2C16CFB0"/>
    <w:lvl w:ilvl="0" w:tplc="9EFCB100">
      <w:start w:val="5"/>
      <w:numFmt w:val="decimal"/>
      <w:lvlText w:val="%1."/>
      <w:lvlJc w:val="left"/>
      <w:pPr>
        <w:tabs>
          <w:tab w:val="num" w:pos="-495"/>
        </w:tabs>
        <w:ind w:left="-495" w:hanging="360"/>
      </w:pPr>
      <w:rPr>
        <w:rFonts w:hint="default"/>
      </w:rPr>
    </w:lvl>
    <w:lvl w:ilvl="1" w:tplc="EDFEC2A4" w:tentative="1">
      <w:start w:val="1"/>
      <w:numFmt w:val="lowerLetter"/>
      <w:lvlText w:val="%2."/>
      <w:lvlJc w:val="left"/>
      <w:pPr>
        <w:tabs>
          <w:tab w:val="num" w:pos="225"/>
        </w:tabs>
        <w:ind w:left="225" w:hanging="360"/>
      </w:pPr>
    </w:lvl>
    <w:lvl w:ilvl="2" w:tplc="A850AC82" w:tentative="1">
      <w:start w:val="1"/>
      <w:numFmt w:val="lowerRoman"/>
      <w:lvlText w:val="%3."/>
      <w:lvlJc w:val="right"/>
      <w:pPr>
        <w:tabs>
          <w:tab w:val="num" w:pos="945"/>
        </w:tabs>
        <w:ind w:left="945" w:hanging="180"/>
      </w:pPr>
    </w:lvl>
    <w:lvl w:ilvl="3" w:tplc="8E8E650C" w:tentative="1">
      <w:start w:val="1"/>
      <w:numFmt w:val="decimal"/>
      <w:lvlText w:val="%4."/>
      <w:lvlJc w:val="left"/>
      <w:pPr>
        <w:tabs>
          <w:tab w:val="num" w:pos="1665"/>
        </w:tabs>
        <w:ind w:left="1665" w:hanging="360"/>
      </w:pPr>
    </w:lvl>
    <w:lvl w:ilvl="4" w:tplc="14F459B8" w:tentative="1">
      <w:start w:val="1"/>
      <w:numFmt w:val="lowerLetter"/>
      <w:lvlText w:val="%5."/>
      <w:lvlJc w:val="left"/>
      <w:pPr>
        <w:tabs>
          <w:tab w:val="num" w:pos="2385"/>
        </w:tabs>
        <w:ind w:left="2385" w:hanging="360"/>
      </w:pPr>
    </w:lvl>
    <w:lvl w:ilvl="5" w:tplc="3BEAEDE0" w:tentative="1">
      <w:start w:val="1"/>
      <w:numFmt w:val="lowerRoman"/>
      <w:lvlText w:val="%6."/>
      <w:lvlJc w:val="right"/>
      <w:pPr>
        <w:tabs>
          <w:tab w:val="num" w:pos="3105"/>
        </w:tabs>
        <w:ind w:left="3105" w:hanging="180"/>
      </w:pPr>
    </w:lvl>
    <w:lvl w:ilvl="6" w:tplc="4EF8E40A" w:tentative="1">
      <w:start w:val="1"/>
      <w:numFmt w:val="decimal"/>
      <w:lvlText w:val="%7."/>
      <w:lvlJc w:val="left"/>
      <w:pPr>
        <w:tabs>
          <w:tab w:val="num" w:pos="3825"/>
        </w:tabs>
        <w:ind w:left="3825" w:hanging="360"/>
      </w:pPr>
    </w:lvl>
    <w:lvl w:ilvl="7" w:tplc="02F28064" w:tentative="1">
      <w:start w:val="1"/>
      <w:numFmt w:val="lowerLetter"/>
      <w:lvlText w:val="%8."/>
      <w:lvlJc w:val="left"/>
      <w:pPr>
        <w:tabs>
          <w:tab w:val="num" w:pos="4545"/>
        </w:tabs>
        <w:ind w:left="4545" w:hanging="360"/>
      </w:pPr>
    </w:lvl>
    <w:lvl w:ilvl="8" w:tplc="FB7C77E6" w:tentative="1">
      <w:start w:val="1"/>
      <w:numFmt w:val="lowerRoman"/>
      <w:lvlText w:val="%9."/>
      <w:lvlJc w:val="right"/>
      <w:pPr>
        <w:tabs>
          <w:tab w:val="num" w:pos="5265"/>
        </w:tabs>
        <w:ind w:left="5265" w:hanging="180"/>
      </w:pPr>
    </w:lvl>
  </w:abstractNum>
  <w:abstractNum w:abstractNumId="7" w15:restartNumberingAfterBreak="0">
    <w:nsid w:val="4EFF5207"/>
    <w:multiLevelType w:val="hybridMultilevel"/>
    <w:tmpl w:val="1A2C6C6E"/>
    <w:lvl w:ilvl="0" w:tplc="6908BF4A">
      <w:start w:val="1"/>
      <w:numFmt w:val="lowerLetter"/>
      <w:lvlText w:val="(%1)"/>
      <w:lvlJc w:val="left"/>
      <w:pPr>
        <w:tabs>
          <w:tab w:val="num" w:pos="165"/>
        </w:tabs>
        <w:ind w:left="165" w:hanging="360"/>
      </w:pPr>
      <w:rPr>
        <w:rFonts w:hint="default"/>
      </w:rPr>
    </w:lvl>
    <w:lvl w:ilvl="1" w:tplc="0D605676" w:tentative="1">
      <w:start w:val="1"/>
      <w:numFmt w:val="lowerLetter"/>
      <w:lvlText w:val="%2."/>
      <w:lvlJc w:val="left"/>
      <w:pPr>
        <w:tabs>
          <w:tab w:val="num" w:pos="885"/>
        </w:tabs>
        <w:ind w:left="885" w:hanging="360"/>
      </w:pPr>
    </w:lvl>
    <w:lvl w:ilvl="2" w:tplc="80188258" w:tentative="1">
      <w:start w:val="1"/>
      <w:numFmt w:val="lowerRoman"/>
      <w:lvlText w:val="%3."/>
      <w:lvlJc w:val="right"/>
      <w:pPr>
        <w:tabs>
          <w:tab w:val="num" w:pos="1605"/>
        </w:tabs>
        <w:ind w:left="1605" w:hanging="180"/>
      </w:pPr>
    </w:lvl>
    <w:lvl w:ilvl="3" w:tplc="CD4C7500" w:tentative="1">
      <w:start w:val="1"/>
      <w:numFmt w:val="decimal"/>
      <w:lvlText w:val="%4."/>
      <w:lvlJc w:val="left"/>
      <w:pPr>
        <w:tabs>
          <w:tab w:val="num" w:pos="2325"/>
        </w:tabs>
        <w:ind w:left="2325" w:hanging="360"/>
      </w:pPr>
    </w:lvl>
    <w:lvl w:ilvl="4" w:tplc="1FCE9BDC" w:tentative="1">
      <w:start w:val="1"/>
      <w:numFmt w:val="lowerLetter"/>
      <w:lvlText w:val="%5."/>
      <w:lvlJc w:val="left"/>
      <w:pPr>
        <w:tabs>
          <w:tab w:val="num" w:pos="3045"/>
        </w:tabs>
        <w:ind w:left="3045" w:hanging="360"/>
      </w:pPr>
    </w:lvl>
    <w:lvl w:ilvl="5" w:tplc="BA0E58FC" w:tentative="1">
      <w:start w:val="1"/>
      <w:numFmt w:val="lowerRoman"/>
      <w:lvlText w:val="%6."/>
      <w:lvlJc w:val="right"/>
      <w:pPr>
        <w:tabs>
          <w:tab w:val="num" w:pos="3765"/>
        </w:tabs>
        <w:ind w:left="3765" w:hanging="180"/>
      </w:pPr>
    </w:lvl>
    <w:lvl w:ilvl="6" w:tplc="26C6F394" w:tentative="1">
      <w:start w:val="1"/>
      <w:numFmt w:val="decimal"/>
      <w:lvlText w:val="%7."/>
      <w:lvlJc w:val="left"/>
      <w:pPr>
        <w:tabs>
          <w:tab w:val="num" w:pos="4485"/>
        </w:tabs>
        <w:ind w:left="4485" w:hanging="360"/>
      </w:pPr>
    </w:lvl>
    <w:lvl w:ilvl="7" w:tplc="10866726" w:tentative="1">
      <w:start w:val="1"/>
      <w:numFmt w:val="lowerLetter"/>
      <w:lvlText w:val="%8."/>
      <w:lvlJc w:val="left"/>
      <w:pPr>
        <w:tabs>
          <w:tab w:val="num" w:pos="5205"/>
        </w:tabs>
        <w:ind w:left="5205" w:hanging="360"/>
      </w:pPr>
    </w:lvl>
    <w:lvl w:ilvl="8" w:tplc="9F2ABABC" w:tentative="1">
      <w:start w:val="1"/>
      <w:numFmt w:val="lowerRoman"/>
      <w:lvlText w:val="%9."/>
      <w:lvlJc w:val="right"/>
      <w:pPr>
        <w:tabs>
          <w:tab w:val="num" w:pos="5925"/>
        </w:tabs>
        <w:ind w:left="5925" w:hanging="180"/>
      </w:pPr>
    </w:lvl>
  </w:abstractNum>
  <w:abstractNum w:abstractNumId="8" w15:restartNumberingAfterBreak="0">
    <w:nsid w:val="61E54C0B"/>
    <w:multiLevelType w:val="hybridMultilevel"/>
    <w:tmpl w:val="215E740A"/>
    <w:lvl w:ilvl="0" w:tplc="339C6D6A">
      <w:start w:val="4"/>
      <w:numFmt w:val="decimal"/>
      <w:lvlText w:val="%1."/>
      <w:lvlJc w:val="left"/>
      <w:pPr>
        <w:tabs>
          <w:tab w:val="num" w:pos="720"/>
        </w:tabs>
        <w:ind w:left="720" w:hanging="360"/>
      </w:pPr>
      <w:rPr>
        <w:rFonts w:hint="default"/>
      </w:rPr>
    </w:lvl>
    <w:lvl w:ilvl="1" w:tplc="004490C6" w:tentative="1">
      <w:start w:val="1"/>
      <w:numFmt w:val="lowerLetter"/>
      <w:lvlText w:val="%2."/>
      <w:lvlJc w:val="left"/>
      <w:pPr>
        <w:tabs>
          <w:tab w:val="num" w:pos="1440"/>
        </w:tabs>
        <w:ind w:left="1440" w:hanging="360"/>
      </w:pPr>
    </w:lvl>
    <w:lvl w:ilvl="2" w:tplc="A3046850" w:tentative="1">
      <w:start w:val="1"/>
      <w:numFmt w:val="lowerRoman"/>
      <w:lvlText w:val="%3."/>
      <w:lvlJc w:val="right"/>
      <w:pPr>
        <w:tabs>
          <w:tab w:val="num" w:pos="2160"/>
        </w:tabs>
        <w:ind w:left="2160" w:hanging="180"/>
      </w:pPr>
    </w:lvl>
    <w:lvl w:ilvl="3" w:tplc="47EED26A" w:tentative="1">
      <w:start w:val="1"/>
      <w:numFmt w:val="decimal"/>
      <w:lvlText w:val="%4."/>
      <w:lvlJc w:val="left"/>
      <w:pPr>
        <w:tabs>
          <w:tab w:val="num" w:pos="2880"/>
        </w:tabs>
        <w:ind w:left="2880" w:hanging="360"/>
      </w:pPr>
    </w:lvl>
    <w:lvl w:ilvl="4" w:tplc="E79E1AEA" w:tentative="1">
      <w:start w:val="1"/>
      <w:numFmt w:val="lowerLetter"/>
      <w:lvlText w:val="%5."/>
      <w:lvlJc w:val="left"/>
      <w:pPr>
        <w:tabs>
          <w:tab w:val="num" w:pos="3600"/>
        </w:tabs>
        <w:ind w:left="3600" w:hanging="360"/>
      </w:pPr>
    </w:lvl>
    <w:lvl w:ilvl="5" w:tplc="C8584C3A" w:tentative="1">
      <w:start w:val="1"/>
      <w:numFmt w:val="lowerRoman"/>
      <w:lvlText w:val="%6."/>
      <w:lvlJc w:val="right"/>
      <w:pPr>
        <w:tabs>
          <w:tab w:val="num" w:pos="4320"/>
        </w:tabs>
        <w:ind w:left="4320" w:hanging="180"/>
      </w:pPr>
    </w:lvl>
    <w:lvl w:ilvl="6" w:tplc="AB58E9FA" w:tentative="1">
      <w:start w:val="1"/>
      <w:numFmt w:val="decimal"/>
      <w:lvlText w:val="%7."/>
      <w:lvlJc w:val="left"/>
      <w:pPr>
        <w:tabs>
          <w:tab w:val="num" w:pos="5040"/>
        </w:tabs>
        <w:ind w:left="5040" w:hanging="360"/>
      </w:pPr>
    </w:lvl>
    <w:lvl w:ilvl="7" w:tplc="A08CB1E4" w:tentative="1">
      <w:start w:val="1"/>
      <w:numFmt w:val="lowerLetter"/>
      <w:lvlText w:val="%8."/>
      <w:lvlJc w:val="left"/>
      <w:pPr>
        <w:tabs>
          <w:tab w:val="num" w:pos="5760"/>
        </w:tabs>
        <w:ind w:left="5760" w:hanging="360"/>
      </w:pPr>
    </w:lvl>
    <w:lvl w:ilvl="8" w:tplc="2236D3AE" w:tentative="1">
      <w:start w:val="1"/>
      <w:numFmt w:val="lowerRoman"/>
      <w:lvlText w:val="%9."/>
      <w:lvlJc w:val="right"/>
      <w:pPr>
        <w:tabs>
          <w:tab w:val="num" w:pos="6480"/>
        </w:tabs>
        <w:ind w:left="6480" w:hanging="180"/>
      </w:pPr>
    </w:lvl>
  </w:abstractNum>
  <w:abstractNum w:abstractNumId="9" w15:restartNumberingAfterBreak="0">
    <w:nsid w:val="722D0A9F"/>
    <w:multiLevelType w:val="hybridMultilevel"/>
    <w:tmpl w:val="6204D22C"/>
    <w:lvl w:ilvl="0" w:tplc="5100F670">
      <w:start w:val="1"/>
      <w:numFmt w:val="lowerLetter"/>
      <w:lvlText w:val="(%1)"/>
      <w:lvlJc w:val="left"/>
      <w:pPr>
        <w:tabs>
          <w:tab w:val="num" w:pos="1110"/>
        </w:tabs>
        <w:ind w:left="1110" w:hanging="390"/>
      </w:pPr>
      <w:rPr>
        <w:rFonts w:hint="default"/>
      </w:rPr>
    </w:lvl>
    <w:lvl w:ilvl="1" w:tplc="B90CB1D8" w:tentative="1">
      <w:start w:val="1"/>
      <w:numFmt w:val="lowerLetter"/>
      <w:lvlText w:val="%2."/>
      <w:lvlJc w:val="left"/>
      <w:pPr>
        <w:tabs>
          <w:tab w:val="num" w:pos="1800"/>
        </w:tabs>
        <w:ind w:left="1800" w:hanging="360"/>
      </w:pPr>
    </w:lvl>
    <w:lvl w:ilvl="2" w:tplc="51463DF2" w:tentative="1">
      <w:start w:val="1"/>
      <w:numFmt w:val="lowerRoman"/>
      <w:lvlText w:val="%3."/>
      <w:lvlJc w:val="right"/>
      <w:pPr>
        <w:tabs>
          <w:tab w:val="num" w:pos="2520"/>
        </w:tabs>
        <w:ind w:left="2520" w:hanging="180"/>
      </w:pPr>
    </w:lvl>
    <w:lvl w:ilvl="3" w:tplc="B9A6BD0A" w:tentative="1">
      <w:start w:val="1"/>
      <w:numFmt w:val="decimal"/>
      <w:lvlText w:val="%4."/>
      <w:lvlJc w:val="left"/>
      <w:pPr>
        <w:tabs>
          <w:tab w:val="num" w:pos="3240"/>
        </w:tabs>
        <w:ind w:left="3240" w:hanging="360"/>
      </w:pPr>
    </w:lvl>
    <w:lvl w:ilvl="4" w:tplc="BC9081D4" w:tentative="1">
      <w:start w:val="1"/>
      <w:numFmt w:val="lowerLetter"/>
      <w:lvlText w:val="%5."/>
      <w:lvlJc w:val="left"/>
      <w:pPr>
        <w:tabs>
          <w:tab w:val="num" w:pos="3960"/>
        </w:tabs>
        <w:ind w:left="3960" w:hanging="360"/>
      </w:pPr>
    </w:lvl>
    <w:lvl w:ilvl="5" w:tplc="2DDEE4F2" w:tentative="1">
      <w:start w:val="1"/>
      <w:numFmt w:val="lowerRoman"/>
      <w:lvlText w:val="%6."/>
      <w:lvlJc w:val="right"/>
      <w:pPr>
        <w:tabs>
          <w:tab w:val="num" w:pos="4680"/>
        </w:tabs>
        <w:ind w:left="4680" w:hanging="180"/>
      </w:pPr>
    </w:lvl>
    <w:lvl w:ilvl="6" w:tplc="C6F2B2F2" w:tentative="1">
      <w:start w:val="1"/>
      <w:numFmt w:val="decimal"/>
      <w:lvlText w:val="%7."/>
      <w:lvlJc w:val="left"/>
      <w:pPr>
        <w:tabs>
          <w:tab w:val="num" w:pos="5400"/>
        </w:tabs>
        <w:ind w:left="5400" w:hanging="360"/>
      </w:pPr>
    </w:lvl>
    <w:lvl w:ilvl="7" w:tplc="66D0B008" w:tentative="1">
      <w:start w:val="1"/>
      <w:numFmt w:val="lowerLetter"/>
      <w:lvlText w:val="%8."/>
      <w:lvlJc w:val="left"/>
      <w:pPr>
        <w:tabs>
          <w:tab w:val="num" w:pos="6120"/>
        </w:tabs>
        <w:ind w:left="6120" w:hanging="360"/>
      </w:pPr>
    </w:lvl>
    <w:lvl w:ilvl="8" w:tplc="BB30C424" w:tentative="1">
      <w:start w:val="1"/>
      <w:numFmt w:val="lowerRoman"/>
      <w:lvlText w:val="%9."/>
      <w:lvlJc w:val="right"/>
      <w:pPr>
        <w:tabs>
          <w:tab w:val="num" w:pos="6840"/>
        </w:tabs>
        <w:ind w:left="6840" w:hanging="180"/>
      </w:pPr>
    </w:lvl>
  </w:abstractNum>
  <w:num w:numId="1" w16cid:durableId="1261261256">
    <w:abstractNumId w:val="9"/>
  </w:num>
  <w:num w:numId="2" w16cid:durableId="564687136">
    <w:abstractNumId w:val="4"/>
  </w:num>
  <w:num w:numId="3" w16cid:durableId="1893686803">
    <w:abstractNumId w:val="3"/>
  </w:num>
  <w:num w:numId="4" w16cid:durableId="12266297">
    <w:abstractNumId w:val="8"/>
  </w:num>
  <w:num w:numId="5" w16cid:durableId="2060322214">
    <w:abstractNumId w:val="2"/>
  </w:num>
  <w:num w:numId="6" w16cid:durableId="996305584">
    <w:abstractNumId w:val="0"/>
  </w:num>
  <w:num w:numId="7" w16cid:durableId="2024161463">
    <w:abstractNumId w:val="6"/>
  </w:num>
  <w:num w:numId="8" w16cid:durableId="544221013">
    <w:abstractNumId w:val="7"/>
  </w:num>
  <w:num w:numId="9" w16cid:durableId="138109307">
    <w:abstractNumId w:val="1"/>
  </w:num>
  <w:num w:numId="10" w16cid:durableId="540366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8E7"/>
    <w:rsid w:val="00054BB0"/>
    <w:rsid w:val="00061864"/>
    <w:rsid w:val="00084A36"/>
    <w:rsid w:val="001308E7"/>
    <w:rsid w:val="00185831"/>
    <w:rsid w:val="001F1E98"/>
    <w:rsid w:val="002F6DDF"/>
    <w:rsid w:val="00305A36"/>
    <w:rsid w:val="00331271"/>
    <w:rsid w:val="003F227A"/>
    <w:rsid w:val="004321D8"/>
    <w:rsid w:val="00436905"/>
    <w:rsid w:val="00586B0E"/>
    <w:rsid w:val="005D43CD"/>
    <w:rsid w:val="00606F5F"/>
    <w:rsid w:val="006533B5"/>
    <w:rsid w:val="006A6E4D"/>
    <w:rsid w:val="007C72DE"/>
    <w:rsid w:val="008126F2"/>
    <w:rsid w:val="008261C7"/>
    <w:rsid w:val="00846C45"/>
    <w:rsid w:val="00994DA2"/>
    <w:rsid w:val="009B621C"/>
    <w:rsid w:val="009E6AD7"/>
    <w:rsid w:val="009F49F3"/>
    <w:rsid w:val="009F6705"/>
    <w:rsid w:val="00A0258B"/>
    <w:rsid w:val="00A05F05"/>
    <w:rsid w:val="00A52ACC"/>
    <w:rsid w:val="00A714CE"/>
    <w:rsid w:val="00AB4A87"/>
    <w:rsid w:val="00AB4D70"/>
    <w:rsid w:val="00AC1E85"/>
    <w:rsid w:val="00BC374B"/>
    <w:rsid w:val="00C23E8D"/>
    <w:rsid w:val="00C359DA"/>
    <w:rsid w:val="00C55435"/>
    <w:rsid w:val="00C67A64"/>
    <w:rsid w:val="00C85DFD"/>
    <w:rsid w:val="00CA1E41"/>
    <w:rsid w:val="00CE53C1"/>
    <w:rsid w:val="00D01487"/>
    <w:rsid w:val="00D26067"/>
    <w:rsid w:val="00D8271F"/>
    <w:rsid w:val="00DE739B"/>
    <w:rsid w:val="00DF3C74"/>
    <w:rsid w:val="00E32145"/>
    <w:rsid w:val="00E65EB5"/>
    <w:rsid w:val="00E673B7"/>
    <w:rsid w:val="00E901EA"/>
    <w:rsid w:val="00F65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F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left="-360"/>
      <w:outlineLvl w:val="0"/>
    </w:pPr>
    <w:rPr>
      <w:b/>
      <w:bCs/>
    </w:rPr>
  </w:style>
  <w:style w:type="paragraph" w:styleId="Heading8">
    <w:name w:val="heading 8"/>
    <w:basedOn w:val="Normal"/>
    <w:next w:val="Normal"/>
    <w:qFormat/>
    <w:pPr>
      <w:keepNext/>
      <w:widowControl w:val="0"/>
      <w:overflowPunct w:val="0"/>
      <w:autoSpaceDE w:val="0"/>
      <w:autoSpaceDN w:val="0"/>
      <w:adjustRightInd w:val="0"/>
      <w:textAlignment w:val="baseline"/>
      <w:outlineLvl w:val="7"/>
    </w:pPr>
    <w:rPr>
      <w:rFonts w:ascii="Arial" w:hAnsi="Arial"/>
      <w:b/>
      <w:sz w:val="20"/>
      <w:szCs w:val="20"/>
    </w:rPr>
  </w:style>
  <w:style w:type="paragraph" w:styleId="Heading9">
    <w:name w:val="heading 9"/>
    <w:basedOn w:val="Normal"/>
    <w:next w:val="Normal"/>
    <w:qFormat/>
    <w:pPr>
      <w:keepNext/>
      <w:overflowPunct w:val="0"/>
      <w:autoSpaceDE w:val="0"/>
      <w:autoSpaceDN w:val="0"/>
      <w:adjustRightInd w:val="0"/>
      <w:spacing w:line="240" w:lineRule="atLeast"/>
      <w:jc w:val="center"/>
      <w:textAlignment w:val="baseline"/>
      <w:outlineLvl w:val="8"/>
    </w:pPr>
    <w:rPr>
      <w:b/>
      <w:color w:val="00000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semiHidden/>
    <w:pPr>
      <w:widowControl w:val="0"/>
      <w:overflowPunct w:val="0"/>
      <w:autoSpaceDE w:val="0"/>
      <w:autoSpaceDN w:val="0"/>
      <w:adjustRightInd w:val="0"/>
      <w:textAlignment w:val="baseline"/>
    </w:pPr>
    <w:rPr>
      <w:rFonts w:ascii="Arial" w:hAnsi="Arial"/>
      <w:sz w:val="20"/>
      <w:szCs w:val="20"/>
    </w:rPr>
  </w:style>
  <w:style w:type="paragraph" w:styleId="BodyText">
    <w:name w:val="Body Text"/>
    <w:basedOn w:val="Normal"/>
    <w:semiHidden/>
    <w:pPr>
      <w:spacing w:line="480" w:lineRule="auto"/>
    </w:pPr>
    <w:rPr>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40" w:lineRule="exact"/>
      <w:textAlignment w:val="baseline"/>
    </w:pPr>
    <w:rPr>
      <w:rFonts w:ascii="Courier New" w:hAnsi="Courier New"/>
    </w:rPr>
  </w:style>
  <w:style w:type="paragraph" w:styleId="BodyText2">
    <w:name w:val="Body Text 2"/>
    <w:basedOn w:val="Normal"/>
    <w:semiHidden/>
    <w:pPr>
      <w:tabs>
        <w:tab w:val="left" w:pos="720"/>
        <w:tab w:val="left" w:pos="1440"/>
        <w:tab w:val="left" w:pos="2160"/>
        <w:tab w:val="left" w:pos="2880"/>
        <w:tab w:val="left" w:pos="3600"/>
        <w:tab w:val="left" w:pos="4320"/>
      </w:tabs>
      <w:spacing w:line="240" w:lineRule="atLeast"/>
      <w:jc w:val="both"/>
    </w:pPr>
    <w:rPr>
      <w:b/>
      <w:color w:val="000000"/>
    </w:rPr>
  </w:style>
  <w:style w:type="paragraph" w:styleId="BlockText">
    <w:name w:val="Block Text"/>
    <w:basedOn w:val="Normal"/>
    <w:semiHidden/>
    <w:pPr>
      <w:tabs>
        <w:tab w:val="left" w:pos="720"/>
        <w:tab w:val="left" w:pos="1440"/>
        <w:tab w:val="left" w:pos="2160"/>
        <w:tab w:val="left" w:pos="2880"/>
        <w:tab w:val="left" w:pos="3600"/>
        <w:tab w:val="left" w:pos="4320"/>
      </w:tabs>
      <w:ind w:left="-360" w:right="540"/>
      <w:jc w:val="both"/>
    </w:pPr>
  </w:style>
  <w:style w:type="paragraph" w:styleId="BodyText3">
    <w:name w:val="Body Text 3"/>
    <w:basedOn w:val="Normal"/>
    <w:semiHidden/>
    <w:pPr>
      <w:spacing w:line="360" w:lineRule="auto"/>
      <w:ind w:right="-360"/>
      <w:jc w:val="both"/>
    </w:pPr>
    <w:rPr>
      <w:sz w:val="20"/>
    </w:rPr>
  </w:style>
  <w:style w:type="character" w:styleId="LineNumber">
    <w:name w:val="line number"/>
    <w:basedOn w:val="DefaultParagraphFont"/>
    <w:semiHidden/>
  </w:style>
  <w:style w:type="paragraph" w:styleId="BalloonText">
    <w:name w:val="Balloon Text"/>
    <w:basedOn w:val="Normal"/>
    <w:link w:val="BalloonTextChar"/>
    <w:uiPriority w:val="99"/>
    <w:semiHidden/>
    <w:unhideWhenUsed/>
    <w:rsid w:val="00DE739B"/>
    <w:rPr>
      <w:rFonts w:ascii="Tahoma" w:hAnsi="Tahoma" w:cs="Tahoma"/>
      <w:sz w:val="16"/>
      <w:szCs w:val="16"/>
    </w:rPr>
  </w:style>
  <w:style w:type="character" w:customStyle="1" w:styleId="BalloonTextChar">
    <w:name w:val="Balloon Text Char"/>
    <w:link w:val="BalloonText"/>
    <w:uiPriority w:val="99"/>
    <w:semiHidden/>
    <w:rsid w:val="00DE739B"/>
    <w:rPr>
      <w:rFonts w:ascii="Tahoma" w:hAnsi="Tahoma" w:cs="Tahoma"/>
      <w:sz w:val="16"/>
      <w:szCs w:val="16"/>
    </w:rPr>
  </w:style>
  <w:style w:type="table" w:styleId="TableGrid">
    <w:name w:val="Table Grid"/>
    <w:basedOn w:val="TableNormal"/>
    <w:uiPriority w:val="59"/>
    <w:rsid w:val="00084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232822">
      <w:bodyDiv w:val="1"/>
      <w:marLeft w:val="0"/>
      <w:marRight w:val="0"/>
      <w:marTop w:val="0"/>
      <w:marBottom w:val="0"/>
      <w:divBdr>
        <w:top w:val="none" w:sz="0" w:space="0" w:color="auto"/>
        <w:left w:val="none" w:sz="0" w:space="0" w:color="auto"/>
        <w:bottom w:val="none" w:sz="0" w:space="0" w:color="auto"/>
        <w:right w:val="none" w:sz="0" w:space="0" w:color="auto"/>
      </w:divBdr>
    </w:div>
    <w:div w:id="359664632">
      <w:bodyDiv w:val="1"/>
      <w:marLeft w:val="0"/>
      <w:marRight w:val="0"/>
      <w:marTop w:val="0"/>
      <w:marBottom w:val="0"/>
      <w:divBdr>
        <w:top w:val="none" w:sz="0" w:space="0" w:color="auto"/>
        <w:left w:val="none" w:sz="0" w:space="0" w:color="auto"/>
        <w:bottom w:val="none" w:sz="0" w:space="0" w:color="auto"/>
        <w:right w:val="none" w:sz="0" w:space="0" w:color="auto"/>
      </w:divBdr>
    </w:div>
    <w:div w:id="698244487">
      <w:bodyDiv w:val="1"/>
      <w:marLeft w:val="0"/>
      <w:marRight w:val="0"/>
      <w:marTop w:val="0"/>
      <w:marBottom w:val="0"/>
      <w:divBdr>
        <w:top w:val="none" w:sz="0" w:space="0" w:color="auto"/>
        <w:left w:val="none" w:sz="0" w:space="0" w:color="auto"/>
        <w:bottom w:val="none" w:sz="0" w:space="0" w:color="auto"/>
        <w:right w:val="none" w:sz="0" w:space="0" w:color="auto"/>
      </w:divBdr>
    </w:div>
    <w:div w:id="151672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4DA730-0AE0-4C73-8DF5-BA67BC8F7317}">
  <ds:schemaRefs>
    <ds:schemaRef ds:uri="http://schemas.microsoft.com/sharepoint/v3/contenttype/forms"/>
  </ds:schemaRefs>
</ds:datastoreItem>
</file>

<file path=customXml/itemProps2.xml><?xml version="1.0" encoding="utf-8"?>
<ds:datastoreItem xmlns:ds="http://schemas.openxmlformats.org/officeDocument/2006/customXml" ds:itemID="{FE108295-1880-439D-8919-99CC68A220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EEA277-9871-4540-848B-C295DB7CC2B0}">
  <ds:schemaRefs>
    <ds:schemaRef ds:uri="http://schemas.microsoft.com/sharepoint/events"/>
  </ds:schemaRefs>
</ds:datastoreItem>
</file>

<file path=customXml/itemProps4.xml><?xml version="1.0" encoding="utf-8"?>
<ds:datastoreItem xmlns:ds="http://schemas.openxmlformats.org/officeDocument/2006/customXml" ds:itemID="{DB486E69-F608-4D27-B2E4-6A702D703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2787</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2026-02-26T17:57:00Z</dcterms:created>
  <dcterms:modified xsi:type="dcterms:W3CDTF">2026-02-26T17:57:00Z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